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3</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双鸭山双矿医院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条件审查表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7BB585-2C26-413F-990E-0359F15AC6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704C14BF-7BC4-4F71-8D93-A39CB8264FB5}"/>
  </w:font>
  <w:font w:name="仿宋">
    <w:panose1 w:val="02010609060101010101"/>
    <w:charset w:val="86"/>
    <w:family w:val="auto"/>
    <w:pitch w:val="default"/>
    <w:sig w:usb0="800002BF" w:usb1="38CF7CFA" w:usb2="00000016" w:usb3="00000000" w:csb0="00040001" w:csb1="00000000"/>
    <w:embedRegular r:id="rId3" w:fontKey="{2C101582-2B38-456E-AC31-65AA04DA3E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21FF60CE"/>
    <w:rsid w:val="43D145EA"/>
    <w:rsid w:val="4FA736F7"/>
    <w:rsid w:val="501620DB"/>
    <w:rsid w:val="51186119"/>
    <w:rsid w:val="58426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1958</Words>
  <Characters>1963</Characters>
  <Lines>87</Lines>
  <Paragraphs>73</Paragraphs>
  <TotalTime>190</TotalTime>
  <ScaleCrop>false</ScaleCrop>
  <LinksUpToDate>false</LinksUpToDate>
  <CharactersWithSpaces>1983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2025-02-17T01:08:41Z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B55108BC736C4672A73E55E3562B3124_13</vt:lpwstr>
  </property>
  <property fmtid="{D5CDD505-2E9C-101B-9397-08002B2CF9AE}" pid="4" name="KSOTemplateDocerSaveRecord">
    <vt:lpwstr>eyJoZGlkIjoiNjgxYjA1MDM3NDk4YmQ5ZGE4YmQ1N2JmNDgyMDJkMWQiLCJ1c2VySWQiOiIyNDEzMDM5NjcifQ==</vt:lpwstr>
  </property>
</Properties>
</file>