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伊春市第五人民医院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4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4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>传染病</w:t>
      </w:r>
      <w:r>
        <w:rPr>
          <w:rFonts w:hint="eastAsia" w:ascii="宋体" w:cs="宋体"/>
          <w:color w:val="000000"/>
          <w:kern w:val="0"/>
          <w:sz w:val="24"/>
          <w:szCs w:val="24"/>
          <w:lang w:eastAsia="zh-CN"/>
        </w:rPr>
        <w:t>□</w:t>
      </w:r>
      <w:r>
        <w:rPr>
          <w:rFonts w:hint="eastAsia" w:ascii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4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4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刘亚萍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13846696987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2025年5月23日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063"/>
        <w:gridCol w:w="2099"/>
        <w:gridCol w:w="1419"/>
        <w:gridCol w:w="153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06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09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1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3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5063" w:type="dxa"/>
            <w:vAlign w:val="center"/>
          </w:tcPr>
          <w:p w14:paraId="5368F6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青霉素钠</w:t>
            </w:r>
          </w:p>
        </w:tc>
        <w:tc>
          <w:tcPr>
            <w:tcW w:w="2099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.48g(80万单位）</w:t>
            </w:r>
          </w:p>
        </w:tc>
        <w:tc>
          <w:tcPr>
            <w:tcW w:w="1419" w:type="dxa"/>
            <w:vAlign w:val="center"/>
          </w:tcPr>
          <w:p w14:paraId="7AE0C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39" w:type="dxa"/>
            <w:vAlign w:val="center"/>
          </w:tcPr>
          <w:p w14:paraId="7023B3F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49B2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62D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189C17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E746C5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5063" w:type="dxa"/>
            <w:vAlign w:val="center"/>
          </w:tcPr>
          <w:p w14:paraId="43D541A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阿莫西林</w:t>
            </w:r>
          </w:p>
        </w:tc>
        <w:tc>
          <w:tcPr>
            <w:tcW w:w="2099" w:type="dxa"/>
            <w:vAlign w:val="center"/>
          </w:tcPr>
          <w:p w14:paraId="3EDD828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0.25g*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419" w:type="dxa"/>
            <w:vAlign w:val="center"/>
          </w:tcPr>
          <w:p w14:paraId="2BD1A8E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539" w:type="dxa"/>
            <w:vAlign w:val="center"/>
          </w:tcPr>
          <w:p w14:paraId="72E61CA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1A5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063" w:type="dxa"/>
            <w:vAlign w:val="center"/>
          </w:tcPr>
          <w:p w14:paraId="225D0F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阿莫西林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/克拉维酸</w:t>
            </w:r>
          </w:p>
        </w:tc>
        <w:tc>
          <w:tcPr>
            <w:tcW w:w="2099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0.6g</w:t>
            </w:r>
          </w:p>
        </w:tc>
        <w:tc>
          <w:tcPr>
            <w:tcW w:w="1419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39" w:type="dxa"/>
            <w:vAlign w:val="center"/>
          </w:tcPr>
          <w:p w14:paraId="291E2B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5063" w:type="dxa"/>
            <w:vAlign w:val="center"/>
          </w:tcPr>
          <w:p w14:paraId="1DACE20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美洛西林</w:t>
            </w:r>
          </w:p>
        </w:tc>
        <w:tc>
          <w:tcPr>
            <w:tcW w:w="2099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1.0g</w:t>
            </w:r>
          </w:p>
        </w:tc>
        <w:tc>
          <w:tcPr>
            <w:tcW w:w="1419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粉针剂</w:t>
            </w:r>
          </w:p>
        </w:tc>
        <w:tc>
          <w:tcPr>
            <w:tcW w:w="1539" w:type="dxa"/>
            <w:vAlign w:val="center"/>
          </w:tcPr>
          <w:p w14:paraId="58C699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5063" w:type="dxa"/>
            <w:vAlign w:val="center"/>
          </w:tcPr>
          <w:p w14:paraId="568B14EC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头孢氨苄</w:t>
            </w:r>
          </w:p>
        </w:tc>
        <w:tc>
          <w:tcPr>
            <w:tcW w:w="2099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0.25g*20</w:t>
            </w:r>
          </w:p>
        </w:tc>
        <w:tc>
          <w:tcPr>
            <w:tcW w:w="1419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剂</w:t>
            </w:r>
          </w:p>
        </w:tc>
        <w:tc>
          <w:tcPr>
            <w:tcW w:w="1539" w:type="dxa"/>
            <w:vAlign w:val="center"/>
          </w:tcPr>
          <w:p w14:paraId="0EE48D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5063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头孢曲松</w:t>
            </w:r>
          </w:p>
        </w:tc>
        <w:tc>
          <w:tcPr>
            <w:tcW w:w="2099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1.0g</w:t>
            </w:r>
          </w:p>
        </w:tc>
        <w:tc>
          <w:tcPr>
            <w:tcW w:w="1419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539" w:type="dxa"/>
            <w:vAlign w:val="center"/>
          </w:tcPr>
          <w:p w14:paraId="315438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5063" w:type="dxa"/>
            <w:vAlign w:val="center"/>
          </w:tcPr>
          <w:p w14:paraId="08BEBD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头孢哌酮/舒巴坦</w:t>
            </w:r>
          </w:p>
        </w:tc>
        <w:tc>
          <w:tcPr>
            <w:tcW w:w="2099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g</w:t>
            </w:r>
          </w:p>
        </w:tc>
        <w:tc>
          <w:tcPr>
            <w:tcW w:w="1419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539" w:type="dxa"/>
            <w:vAlign w:val="center"/>
          </w:tcPr>
          <w:p w14:paraId="5ECE32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5063" w:type="dxa"/>
            <w:vAlign w:val="center"/>
          </w:tcPr>
          <w:p w14:paraId="2D6903F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美罗培南</w:t>
            </w:r>
          </w:p>
        </w:tc>
        <w:tc>
          <w:tcPr>
            <w:tcW w:w="2099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19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39" w:type="dxa"/>
            <w:vAlign w:val="center"/>
          </w:tcPr>
          <w:p w14:paraId="5C2F46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/>
            <w:vAlign w:val="center"/>
          </w:tcPr>
          <w:p w14:paraId="462BEF5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859" w:type="dxa"/>
            <w:shd w:val="clear"/>
            <w:vAlign w:val="center"/>
          </w:tcPr>
          <w:p w14:paraId="7268BD2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5063" w:type="dxa"/>
            <w:shd w:val="clear"/>
            <w:vAlign w:val="center"/>
          </w:tcPr>
          <w:p w14:paraId="3950FBC1">
            <w:pPr>
              <w:jc w:val="both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2099" w:type="dxa"/>
            <w:shd w:val="clear"/>
            <w:vAlign w:val="center"/>
          </w:tcPr>
          <w:p w14:paraId="5A67616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19" w:type="dxa"/>
            <w:shd w:val="clear"/>
            <w:vAlign w:val="center"/>
          </w:tcPr>
          <w:p w14:paraId="016D1A15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粉针剂</w:t>
            </w:r>
          </w:p>
        </w:tc>
        <w:tc>
          <w:tcPr>
            <w:tcW w:w="1539" w:type="dxa"/>
            <w:shd w:val="clear"/>
            <w:vAlign w:val="center"/>
          </w:tcPr>
          <w:p w14:paraId="75463AD1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/>
            <w:vAlign w:val="center"/>
          </w:tcPr>
          <w:p w14:paraId="0050D3B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859" w:type="dxa"/>
            <w:shd w:val="clear"/>
            <w:vAlign w:val="center"/>
          </w:tcPr>
          <w:p w14:paraId="63F5B71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5063" w:type="dxa"/>
            <w:shd w:val="clear"/>
            <w:vAlign w:val="center"/>
          </w:tcPr>
          <w:p w14:paraId="1CB84721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庆大霉素</w:t>
            </w:r>
          </w:p>
        </w:tc>
        <w:tc>
          <w:tcPr>
            <w:tcW w:w="2099" w:type="dxa"/>
            <w:shd w:val="clear"/>
            <w:vAlign w:val="center"/>
          </w:tcPr>
          <w:p w14:paraId="52173A5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8万单位*2ml</w:t>
            </w:r>
          </w:p>
        </w:tc>
        <w:tc>
          <w:tcPr>
            <w:tcW w:w="1419" w:type="dxa"/>
            <w:shd w:val="clear"/>
            <w:vAlign w:val="center"/>
          </w:tcPr>
          <w:p w14:paraId="1A23804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针剂</w:t>
            </w:r>
          </w:p>
        </w:tc>
        <w:tc>
          <w:tcPr>
            <w:tcW w:w="1539" w:type="dxa"/>
            <w:shd w:val="clear"/>
            <w:vAlign w:val="center"/>
          </w:tcPr>
          <w:p w14:paraId="672022E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</w:t>
            </w:r>
            <w:r>
              <w:rPr>
                <w:rFonts w:hint="eastAsia" w:ascii="宋体" w:hAnsi="宋体" w:cs="宋体"/>
                <w:lang w:eastAsia="zh-CN"/>
              </w:rPr>
              <w:t>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1DA4F25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</w:p>
        </w:tc>
        <w:tc>
          <w:tcPr>
            <w:tcW w:w="859" w:type="dxa"/>
            <w:shd w:val="clear"/>
            <w:vAlign w:val="center"/>
          </w:tcPr>
          <w:p w14:paraId="19785FB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</w:p>
        </w:tc>
        <w:tc>
          <w:tcPr>
            <w:tcW w:w="5063" w:type="dxa"/>
            <w:shd w:val="clear"/>
            <w:vAlign w:val="center"/>
          </w:tcPr>
          <w:p w14:paraId="42BAC62D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阿米卡星</w:t>
            </w:r>
          </w:p>
        </w:tc>
        <w:tc>
          <w:tcPr>
            <w:tcW w:w="2099" w:type="dxa"/>
            <w:shd w:val="clear"/>
            <w:vAlign w:val="center"/>
          </w:tcPr>
          <w:p w14:paraId="753A437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0.2g*2ml</w:t>
            </w:r>
          </w:p>
        </w:tc>
        <w:tc>
          <w:tcPr>
            <w:tcW w:w="1419" w:type="dxa"/>
            <w:shd w:val="clear"/>
            <w:vAlign w:val="center"/>
          </w:tcPr>
          <w:p w14:paraId="056012F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39" w:type="dxa"/>
            <w:shd w:val="clear"/>
            <w:vAlign w:val="center"/>
          </w:tcPr>
          <w:p w14:paraId="3675F9D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</w:t>
            </w:r>
            <w:r>
              <w:rPr>
                <w:rFonts w:hint="eastAsia" w:ascii="宋体" w:hAnsi="宋体" w:cs="宋体"/>
                <w:lang w:eastAsia="zh-CN"/>
              </w:rPr>
              <w:t>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5063" w:type="dxa"/>
            <w:vAlign w:val="center"/>
          </w:tcPr>
          <w:p w14:paraId="06C290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罗红霉素</w:t>
            </w:r>
          </w:p>
        </w:tc>
        <w:tc>
          <w:tcPr>
            <w:tcW w:w="2099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0.15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g*12</w:t>
            </w:r>
          </w:p>
        </w:tc>
        <w:tc>
          <w:tcPr>
            <w:tcW w:w="1419" w:type="dxa"/>
            <w:vAlign w:val="center"/>
          </w:tcPr>
          <w:p w14:paraId="30528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</w:t>
            </w:r>
            <w:r>
              <w:rPr>
                <w:rFonts w:hint="eastAsia" w:ascii="宋体" w:hAnsi="宋体" w:cs="宋体"/>
                <w:lang w:eastAsia="zh-CN"/>
              </w:rPr>
              <w:t>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5063" w:type="dxa"/>
            <w:vAlign w:val="center"/>
          </w:tcPr>
          <w:p w14:paraId="3929C76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2099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250mg*6</w:t>
            </w:r>
          </w:p>
        </w:tc>
        <w:tc>
          <w:tcPr>
            <w:tcW w:w="1419" w:type="dxa"/>
            <w:vAlign w:val="center"/>
          </w:tcPr>
          <w:p w14:paraId="6806E8D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29BC4C0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</w:t>
            </w:r>
            <w:r>
              <w:rPr>
                <w:rFonts w:hint="eastAsia" w:ascii="宋体" w:hAnsi="宋体" w:cs="宋体"/>
                <w:lang w:eastAsia="zh-CN"/>
              </w:rPr>
              <w:t>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476E33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5063" w:type="dxa"/>
            <w:vAlign w:val="center"/>
          </w:tcPr>
          <w:p w14:paraId="0395AAF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利福平</w:t>
            </w:r>
          </w:p>
        </w:tc>
        <w:tc>
          <w:tcPr>
            <w:tcW w:w="2099" w:type="dxa"/>
            <w:vAlign w:val="center"/>
          </w:tcPr>
          <w:p w14:paraId="08009F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0.45g</w:t>
            </w:r>
          </w:p>
        </w:tc>
        <w:tc>
          <w:tcPr>
            <w:tcW w:w="1419" w:type="dxa"/>
            <w:vAlign w:val="center"/>
          </w:tcPr>
          <w:p w14:paraId="73B33D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39" w:type="dxa"/>
            <w:vAlign w:val="center"/>
          </w:tcPr>
          <w:p w14:paraId="19598A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2A5EDB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5063" w:type="dxa"/>
            <w:vAlign w:val="center"/>
          </w:tcPr>
          <w:p w14:paraId="751E579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利福平</w:t>
            </w:r>
          </w:p>
        </w:tc>
        <w:tc>
          <w:tcPr>
            <w:tcW w:w="2099" w:type="dxa"/>
            <w:vAlign w:val="center"/>
          </w:tcPr>
          <w:p w14:paraId="45025B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0.6g</w:t>
            </w:r>
          </w:p>
        </w:tc>
        <w:tc>
          <w:tcPr>
            <w:tcW w:w="1419" w:type="dxa"/>
            <w:vAlign w:val="center"/>
          </w:tcPr>
          <w:p w14:paraId="1AB383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39" w:type="dxa"/>
            <w:vAlign w:val="center"/>
          </w:tcPr>
          <w:p w14:paraId="24B7BD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3DC18D1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5063" w:type="dxa"/>
            <w:vAlign w:val="center"/>
          </w:tcPr>
          <w:p w14:paraId="4411A32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利奈唑胺</w:t>
            </w:r>
          </w:p>
        </w:tc>
        <w:tc>
          <w:tcPr>
            <w:tcW w:w="2099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600mg*6</w:t>
            </w:r>
          </w:p>
        </w:tc>
        <w:tc>
          <w:tcPr>
            <w:tcW w:w="1419" w:type="dxa"/>
            <w:vAlign w:val="center"/>
          </w:tcPr>
          <w:p w14:paraId="0D1385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2C8849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2AB1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993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15C7A0B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9705A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5063" w:type="dxa"/>
            <w:vAlign w:val="center"/>
          </w:tcPr>
          <w:p w14:paraId="7A45BE5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利奈唑胺</w:t>
            </w:r>
          </w:p>
        </w:tc>
        <w:tc>
          <w:tcPr>
            <w:tcW w:w="2099" w:type="dxa"/>
            <w:vAlign w:val="center"/>
          </w:tcPr>
          <w:p w14:paraId="470CFA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600mg*12</w:t>
            </w:r>
          </w:p>
        </w:tc>
        <w:tc>
          <w:tcPr>
            <w:tcW w:w="1419" w:type="dxa"/>
            <w:vAlign w:val="center"/>
          </w:tcPr>
          <w:p w14:paraId="40C49D1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4E6E93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B24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70647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5063" w:type="dxa"/>
            <w:vAlign w:val="center"/>
          </w:tcPr>
          <w:p w14:paraId="60F7EC6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利奈唑胺</w:t>
            </w:r>
          </w:p>
        </w:tc>
        <w:tc>
          <w:tcPr>
            <w:tcW w:w="2099" w:type="dxa"/>
            <w:vAlign w:val="center"/>
          </w:tcPr>
          <w:p w14:paraId="60FFD5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19" w:type="dxa"/>
            <w:vAlign w:val="center"/>
          </w:tcPr>
          <w:p w14:paraId="1C6A43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39" w:type="dxa"/>
            <w:vAlign w:val="center"/>
          </w:tcPr>
          <w:p w14:paraId="0150682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FF1F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5DADA1A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5063" w:type="dxa"/>
            <w:vAlign w:val="center"/>
          </w:tcPr>
          <w:p w14:paraId="055547A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左氧氟沙星</w:t>
            </w:r>
          </w:p>
        </w:tc>
        <w:tc>
          <w:tcPr>
            <w:tcW w:w="2099" w:type="dxa"/>
            <w:vAlign w:val="center"/>
          </w:tcPr>
          <w:p w14:paraId="192C2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0.5*4</w:t>
            </w:r>
          </w:p>
        </w:tc>
        <w:tc>
          <w:tcPr>
            <w:tcW w:w="1419" w:type="dxa"/>
            <w:vAlign w:val="center"/>
          </w:tcPr>
          <w:p w14:paraId="18800B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0A0D1D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3E81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4EF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265C0C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0CCB1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  <w:tc>
          <w:tcPr>
            <w:tcW w:w="5063" w:type="dxa"/>
            <w:vAlign w:val="center"/>
          </w:tcPr>
          <w:p w14:paraId="45F210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左氧氟沙星</w:t>
            </w:r>
          </w:p>
        </w:tc>
        <w:tc>
          <w:tcPr>
            <w:tcW w:w="2099" w:type="dxa"/>
            <w:vAlign w:val="center"/>
          </w:tcPr>
          <w:p w14:paraId="7A9C8D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g*100ml</w:t>
            </w:r>
          </w:p>
        </w:tc>
        <w:tc>
          <w:tcPr>
            <w:tcW w:w="1419" w:type="dxa"/>
            <w:vAlign w:val="center"/>
          </w:tcPr>
          <w:p w14:paraId="31BED3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针剂</w:t>
            </w:r>
          </w:p>
        </w:tc>
        <w:tc>
          <w:tcPr>
            <w:tcW w:w="1539" w:type="dxa"/>
            <w:vAlign w:val="center"/>
          </w:tcPr>
          <w:p w14:paraId="7808F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8B23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F8A3D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3EA97D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5063" w:type="dxa"/>
            <w:vAlign w:val="center"/>
          </w:tcPr>
          <w:p w14:paraId="39E663C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诺氟沙星</w:t>
            </w:r>
          </w:p>
        </w:tc>
        <w:tc>
          <w:tcPr>
            <w:tcW w:w="2099" w:type="dxa"/>
            <w:vAlign w:val="center"/>
          </w:tcPr>
          <w:p w14:paraId="137B61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0.1g*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1419" w:type="dxa"/>
            <w:vAlign w:val="center"/>
          </w:tcPr>
          <w:p w14:paraId="417E8D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剂</w:t>
            </w:r>
          </w:p>
        </w:tc>
        <w:tc>
          <w:tcPr>
            <w:tcW w:w="1539" w:type="dxa"/>
            <w:vAlign w:val="center"/>
          </w:tcPr>
          <w:p w14:paraId="65EAB2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5063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莫西沙星</w:t>
            </w:r>
          </w:p>
        </w:tc>
        <w:tc>
          <w:tcPr>
            <w:tcW w:w="2099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0.4g*3</w:t>
            </w:r>
          </w:p>
        </w:tc>
        <w:tc>
          <w:tcPr>
            <w:tcW w:w="1419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054DAB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23</w:t>
            </w:r>
          </w:p>
        </w:tc>
        <w:tc>
          <w:tcPr>
            <w:tcW w:w="5063" w:type="dxa"/>
            <w:vAlign w:val="center"/>
          </w:tcPr>
          <w:p w14:paraId="6441A0A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莫西沙星</w:t>
            </w:r>
          </w:p>
        </w:tc>
        <w:tc>
          <w:tcPr>
            <w:tcW w:w="2099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0.4g*6</w:t>
            </w:r>
          </w:p>
        </w:tc>
        <w:tc>
          <w:tcPr>
            <w:tcW w:w="1419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27CBC0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</w:p>
        </w:tc>
        <w:tc>
          <w:tcPr>
            <w:tcW w:w="5063" w:type="dxa"/>
            <w:vAlign w:val="center"/>
          </w:tcPr>
          <w:p w14:paraId="7D45CE2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莫西沙星</w:t>
            </w:r>
          </w:p>
        </w:tc>
        <w:tc>
          <w:tcPr>
            <w:tcW w:w="2099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0.4g*250ml</w:t>
            </w:r>
          </w:p>
        </w:tc>
        <w:tc>
          <w:tcPr>
            <w:tcW w:w="1419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针剂</w:t>
            </w:r>
          </w:p>
        </w:tc>
        <w:tc>
          <w:tcPr>
            <w:tcW w:w="1539" w:type="dxa"/>
            <w:vAlign w:val="center"/>
          </w:tcPr>
          <w:p w14:paraId="11BDF0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</w:t>
            </w:r>
          </w:p>
        </w:tc>
        <w:tc>
          <w:tcPr>
            <w:tcW w:w="5063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甲硝唑</w:t>
            </w:r>
          </w:p>
        </w:tc>
        <w:tc>
          <w:tcPr>
            <w:tcW w:w="2099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0.2g*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9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539" w:type="dxa"/>
            <w:vAlign w:val="center"/>
          </w:tcPr>
          <w:p w14:paraId="054586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26</w:t>
            </w:r>
          </w:p>
        </w:tc>
        <w:tc>
          <w:tcPr>
            <w:tcW w:w="5063" w:type="dxa"/>
            <w:vAlign w:val="center"/>
          </w:tcPr>
          <w:p w14:paraId="0E5B311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甲硝唑</w:t>
            </w:r>
          </w:p>
        </w:tc>
        <w:tc>
          <w:tcPr>
            <w:tcW w:w="2099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0.5g*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0ml</w:t>
            </w:r>
          </w:p>
        </w:tc>
        <w:tc>
          <w:tcPr>
            <w:tcW w:w="1419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39" w:type="dxa"/>
            <w:vAlign w:val="center"/>
          </w:tcPr>
          <w:p w14:paraId="315F12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非限制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使用级</w:t>
            </w:r>
          </w:p>
        </w:tc>
      </w:tr>
    </w:tbl>
    <w:p w14:paraId="40DD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0DC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2025-08-22T06:05:46Z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