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</w:t>
      </w:r>
      <w:r>
        <w:rPr>
          <w:rStyle w:val="7"/>
          <w:rFonts w:hint="eastAsia"/>
          <w:sz w:val="36"/>
          <w:szCs w:val="36"/>
          <w:lang w:eastAsia="zh-CN"/>
        </w:rPr>
        <w:t>使用级</w:t>
      </w:r>
      <w:r>
        <w:rPr>
          <w:rStyle w:val="7"/>
          <w:sz w:val="36"/>
          <w:szCs w:val="36"/>
        </w:rPr>
        <w:t>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哈尔滨市胸科医院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机构使用级别：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使用级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传染病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杨宇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18045657502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综合医院抗菌药物品种不超过50种，二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10"/>
        <w:gridCol w:w="2152"/>
        <w:gridCol w:w="1368"/>
        <w:gridCol w:w="159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1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52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010" w:type="dxa"/>
            <w:vAlign w:val="center"/>
          </w:tcPr>
          <w:p w14:paraId="5368F6ED">
            <w:pPr>
              <w:pStyle w:val="9"/>
              <w:spacing w:before="79" w:line="274" w:lineRule="exact"/>
              <w:ind w:left="1966" w:leftChars="0" w:hanging="1966" w:hangingChars="894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5"/>
                <w:position w:val="2"/>
                <w:sz w:val="21"/>
                <w:szCs w:val="21"/>
              </w:rPr>
              <w:t>哌拉西林(集采）</w:t>
            </w:r>
          </w:p>
        </w:tc>
        <w:tc>
          <w:tcPr>
            <w:tcW w:w="2152" w:type="dxa"/>
            <w:vAlign w:val="center"/>
          </w:tcPr>
          <w:p w14:paraId="772F9FBF">
            <w:pPr>
              <w:spacing w:before="79" w:line="274" w:lineRule="exact"/>
              <w:ind w:left="683" w:leftChars="0" w:hanging="683" w:hangingChars="332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3"/>
                <w:sz w:val="21"/>
                <w:szCs w:val="21"/>
              </w:rPr>
              <w:t>1.0g</w:t>
            </w:r>
          </w:p>
        </w:tc>
        <w:tc>
          <w:tcPr>
            <w:tcW w:w="1368" w:type="dxa"/>
            <w:vAlign w:val="center"/>
          </w:tcPr>
          <w:p w14:paraId="7AE0C894">
            <w:pPr>
              <w:pStyle w:val="9"/>
              <w:spacing w:before="110" w:line="224" w:lineRule="auto"/>
              <w:ind w:left="11" w:leftChars="0" w:hanging="11" w:hangingChars="5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center"/>
          </w:tcPr>
          <w:p w14:paraId="7023B3F3">
            <w:pPr>
              <w:pStyle w:val="9"/>
              <w:spacing w:before="110" w:line="224" w:lineRule="auto"/>
              <w:ind w:left="17" w:leftChars="0" w:hanging="17" w:hangingChars="8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非限制</w:t>
            </w:r>
            <w:r>
              <w:rPr>
                <w:rFonts w:hint="eastAsia" w:cs="宋体"/>
                <w:spacing w:val="6"/>
                <w:sz w:val="21"/>
                <w:szCs w:val="21"/>
                <w:lang w:eastAsia="zh-CN"/>
              </w:rPr>
              <w:t>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010" w:type="dxa"/>
            <w:vAlign w:val="top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替卡西林钠克拉维酸钾(集采）</w:t>
            </w:r>
          </w:p>
        </w:tc>
        <w:tc>
          <w:tcPr>
            <w:tcW w:w="2152" w:type="dxa"/>
            <w:vAlign w:val="top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</w:t>
            </w:r>
          </w:p>
        </w:tc>
        <w:tc>
          <w:tcPr>
            <w:tcW w:w="1368" w:type="dxa"/>
            <w:vAlign w:val="top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8D0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3B0AF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top"/>
          </w:tcPr>
          <w:p w14:paraId="0D774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010" w:type="dxa"/>
            <w:vAlign w:val="top"/>
          </w:tcPr>
          <w:p w14:paraId="745D9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氨苄西林钠/舒巴坦钠(集采）</w:t>
            </w:r>
          </w:p>
        </w:tc>
        <w:tc>
          <w:tcPr>
            <w:tcW w:w="2152" w:type="dxa"/>
            <w:vAlign w:val="top"/>
          </w:tcPr>
          <w:p w14:paraId="4E9B3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68" w:type="dxa"/>
            <w:vAlign w:val="top"/>
          </w:tcPr>
          <w:p w14:paraId="681A3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5FB50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4F3E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5C3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B00C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6EE3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010" w:type="dxa"/>
            <w:vAlign w:val="top"/>
          </w:tcPr>
          <w:p w14:paraId="0E9BE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哌拉西林/他唑巴坦(集采）</w:t>
            </w:r>
          </w:p>
        </w:tc>
        <w:tc>
          <w:tcPr>
            <w:tcW w:w="2152" w:type="dxa"/>
            <w:vAlign w:val="top"/>
          </w:tcPr>
          <w:p w14:paraId="28F93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4.5g</w:t>
            </w:r>
          </w:p>
        </w:tc>
        <w:tc>
          <w:tcPr>
            <w:tcW w:w="1368" w:type="dxa"/>
            <w:vAlign w:val="top"/>
          </w:tcPr>
          <w:p w14:paraId="2D282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3B405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0E4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top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010" w:type="dxa"/>
            <w:vAlign w:val="top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苯唑西林(集采）</w:t>
            </w:r>
          </w:p>
        </w:tc>
        <w:tc>
          <w:tcPr>
            <w:tcW w:w="2152" w:type="dxa"/>
            <w:vAlign w:val="top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top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top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010" w:type="dxa"/>
            <w:vAlign w:val="top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头孢唑林(集采）</w:t>
            </w:r>
          </w:p>
        </w:tc>
        <w:tc>
          <w:tcPr>
            <w:tcW w:w="2152" w:type="dxa"/>
            <w:vAlign w:val="top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19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9FB3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87CA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top"/>
          </w:tcPr>
          <w:p w14:paraId="64E61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010" w:type="dxa"/>
            <w:vAlign w:val="top"/>
          </w:tcPr>
          <w:p w14:paraId="49B2D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头孢拉定(集采）</w:t>
            </w:r>
          </w:p>
        </w:tc>
        <w:tc>
          <w:tcPr>
            <w:tcW w:w="2152" w:type="dxa"/>
            <w:vAlign w:val="top"/>
          </w:tcPr>
          <w:p w14:paraId="52E60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3A59D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144A5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28C9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B1C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22E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5712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53FAF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010" w:type="dxa"/>
            <w:vAlign w:val="top"/>
          </w:tcPr>
          <w:p w14:paraId="69ECFE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头孢拉定(集采）</w:t>
            </w:r>
          </w:p>
        </w:tc>
        <w:tc>
          <w:tcPr>
            <w:tcW w:w="2152" w:type="dxa"/>
            <w:vAlign w:val="top"/>
          </w:tcPr>
          <w:p w14:paraId="071B5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79CA2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6BCD4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0373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top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010" w:type="dxa"/>
            <w:vAlign w:val="top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头孢呋辛(集采）</w:t>
            </w:r>
          </w:p>
        </w:tc>
        <w:tc>
          <w:tcPr>
            <w:tcW w:w="2152" w:type="dxa"/>
            <w:vAlign w:val="top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68" w:type="dxa"/>
            <w:vAlign w:val="top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A6E2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6DF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BE0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6EC42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03ED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010" w:type="dxa"/>
            <w:vAlign w:val="top"/>
          </w:tcPr>
          <w:p w14:paraId="6E8C3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</w:t>
            </w:r>
          </w:p>
        </w:tc>
        <w:tc>
          <w:tcPr>
            <w:tcW w:w="2152" w:type="dxa"/>
            <w:vAlign w:val="top"/>
          </w:tcPr>
          <w:p w14:paraId="4C8FB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68" w:type="dxa"/>
            <w:vAlign w:val="top"/>
          </w:tcPr>
          <w:p w14:paraId="55998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vAlign w:val="center"/>
          </w:tcPr>
          <w:p w14:paraId="4C461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367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top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010" w:type="dxa"/>
            <w:vAlign w:val="top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头孢克洛(集采）</w:t>
            </w:r>
          </w:p>
        </w:tc>
        <w:tc>
          <w:tcPr>
            <w:tcW w:w="2152" w:type="dxa"/>
            <w:vAlign w:val="top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 12粒</w:t>
            </w:r>
          </w:p>
        </w:tc>
        <w:tc>
          <w:tcPr>
            <w:tcW w:w="1368" w:type="dxa"/>
            <w:vAlign w:val="top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</w:t>
            </w:r>
          </w:p>
        </w:tc>
        <w:tc>
          <w:tcPr>
            <w:tcW w:w="1590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top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top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010" w:type="dxa"/>
            <w:vAlign w:val="top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头孢噻肟(集采）</w:t>
            </w:r>
          </w:p>
        </w:tc>
        <w:tc>
          <w:tcPr>
            <w:tcW w:w="2152" w:type="dxa"/>
            <w:vAlign w:val="top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2437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66E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6E8A2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top"/>
          </w:tcPr>
          <w:p w14:paraId="4999C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010" w:type="dxa"/>
            <w:vAlign w:val="top"/>
          </w:tcPr>
          <w:p w14:paraId="3B670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头孢曲松(集采）</w:t>
            </w:r>
          </w:p>
        </w:tc>
        <w:tc>
          <w:tcPr>
            <w:tcW w:w="2152" w:type="dxa"/>
            <w:vAlign w:val="top"/>
          </w:tcPr>
          <w:p w14:paraId="3D427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303B8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3B1F6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4D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87B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362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F64A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top"/>
          </w:tcPr>
          <w:p w14:paraId="76667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010" w:type="dxa"/>
            <w:vAlign w:val="top"/>
          </w:tcPr>
          <w:p w14:paraId="6E895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</w:t>
            </w:r>
          </w:p>
        </w:tc>
        <w:tc>
          <w:tcPr>
            <w:tcW w:w="2152" w:type="dxa"/>
            <w:vAlign w:val="top"/>
          </w:tcPr>
          <w:p w14:paraId="0B728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0.75g(0.5:0.25)</w:t>
            </w:r>
          </w:p>
        </w:tc>
        <w:tc>
          <w:tcPr>
            <w:tcW w:w="1368" w:type="dxa"/>
            <w:vAlign w:val="top"/>
          </w:tcPr>
          <w:p w14:paraId="07606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2A96F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760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C25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C5F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6E19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2D8B9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010" w:type="dxa"/>
            <w:vAlign w:val="top"/>
          </w:tcPr>
          <w:p w14:paraId="6C87B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头孢哌酮/舒巴坦(集采）</w:t>
            </w:r>
          </w:p>
        </w:tc>
        <w:tc>
          <w:tcPr>
            <w:tcW w:w="2152" w:type="dxa"/>
            <w:vAlign w:val="top"/>
          </w:tcPr>
          <w:p w14:paraId="675D9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1.0g(0.5:0.5)</w:t>
            </w:r>
          </w:p>
        </w:tc>
        <w:tc>
          <w:tcPr>
            <w:tcW w:w="1368" w:type="dxa"/>
            <w:vAlign w:val="top"/>
          </w:tcPr>
          <w:p w14:paraId="3C9D9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37C44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182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2772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342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3723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top"/>
          </w:tcPr>
          <w:p w14:paraId="33553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010" w:type="dxa"/>
            <w:vAlign w:val="top"/>
          </w:tcPr>
          <w:p w14:paraId="54A00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头孢噻肟/他唑巴坦</w:t>
            </w:r>
          </w:p>
        </w:tc>
        <w:tc>
          <w:tcPr>
            <w:tcW w:w="2152" w:type="dxa"/>
            <w:vAlign w:val="top"/>
          </w:tcPr>
          <w:p w14:paraId="16773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 17g</w:t>
            </w:r>
          </w:p>
        </w:tc>
        <w:tc>
          <w:tcPr>
            <w:tcW w:w="1368" w:type="dxa"/>
            <w:vAlign w:val="top"/>
          </w:tcPr>
          <w:p w14:paraId="50F5E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30FC9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C3C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top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010" w:type="dxa"/>
            <w:vAlign w:val="top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头孢克肟(集采）</w:t>
            </w:r>
          </w:p>
        </w:tc>
        <w:tc>
          <w:tcPr>
            <w:tcW w:w="2152" w:type="dxa"/>
            <w:vAlign w:val="top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 12</w:t>
            </w:r>
          </w:p>
        </w:tc>
        <w:tc>
          <w:tcPr>
            <w:tcW w:w="1368" w:type="dxa"/>
            <w:vAlign w:val="top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干混悬剂</w:t>
            </w:r>
          </w:p>
        </w:tc>
        <w:tc>
          <w:tcPr>
            <w:tcW w:w="1590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top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top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010" w:type="dxa"/>
            <w:vAlign w:val="top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头孢吡肟(集采）</w:t>
            </w:r>
          </w:p>
        </w:tc>
        <w:tc>
          <w:tcPr>
            <w:tcW w:w="2152" w:type="dxa"/>
            <w:vAlign w:val="top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top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top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010" w:type="dxa"/>
            <w:vAlign w:val="top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头孢美唑(集采）</w:t>
            </w:r>
          </w:p>
        </w:tc>
        <w:tc>
          <w:tcPr>
            <w:tcW w:w="2152" w:type="dxa"/>
            <w:vAlign w:val="top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top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010" w:type="dxa"/>
            <w:vAlign w:val="top"/>
          </w:tcPr>
          <w:p w14:paraId="33A20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头孢西丁(集采）</w:t>
            </w:r>
          </w:p>
        </w:tc>
        <w:tc>
          <w:tcPr>
            <w:tcW w:w="2152" w:type="dxa"/>
            <w:vAlign w:val="top"/>
          </w:tcPr>
          <w:p w14:paraId="3BA3C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top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top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010" w:type="dxa"/>
            <w:vAlign w:val="top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美罗培南(集采）</w:t>
            </w:r>
          </w:p>
        </w:tc>
        <w:tc>
          <w:tcPr>
            <w:tcW w:w="2152" w:type="dxa"/>
            <w:vAlign w:val="top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top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010" w:type="dxa"/>
            <w:vAlign w:val="top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比阿培南(集采）</w:t>
            </w:r>
          </w:p>
        </w:tc>
        <w:tc>
          <w:tcPr>
            <w:tcW w:w="2152" w:type="dxa"/>
            <w:vAlign w:val="top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368" w:type="dxa"/>
            <w:vAlign w:val="top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top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010" w:type="dxa"/>
            <w:vAlign w:val="top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亚胺培南西司他丁</w:t>
            </w:r>
          </w:p>
        </w:tc>
        <w:tc>
          <w:tcPr>
            <w:tcW w:w="2152" w:type="dxa"/>
            <w:vAlign w:val="top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31F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top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010" w:type="dxa"/>
            <w:vAlign w:val="top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氨曲南(集采）</w:t>
            </w:r>
          </w:p>
        </w:tc>
        <w:tc>
          <w:tcPr>
            <w:tcW w:w="2152" w:type="dxa"/>
            <w:vAlign w:val="top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010" w:type="dxa"/>
            <w:vAlign w:val="top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氨曲南(集采）</w:t>
            </w:r>
          </w:p>
        </w:tc>
        <w:tc>
          <w:tcPr>
            <w:tcW w:w="2152" w:type="dxa"/>
            <w:vAlign w:val="top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68" w:type="dxa"/>
            <w:vAlign w:val="top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top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010" w:type="dxa"/>
            <w:vAlign w:val="top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拉氧头孢(集采）</w:t>
            </w:r>
          </w:p>
        </w:tc>
        <w:tc>
          <w:tcPr>
            <w:tcW w:w="2152" w:type="dxa"/>
            <w:vAlign w:val="top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68" w:type="dxa"/>
            <w:vAlign w:val="top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010" w:type="dxa"/>
            <w:vAlign w:val="top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拉氧头孢(集采）</w:t>
            </w:r>
          </w:p>
        </w:tc>
        <w:tc>
          <w:tcPr>
            <w:tcW w:w="2152" w:type="dxa"/>
            <w:vAlign w:val="top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E73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top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top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010" w:type="dxa"/>
            <w:vAlign w:val="top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阿米卡星(集采）</w:t>
            </w:r>
          </w:p>
        </w:tc>
        <w:tc>
          <w:tcPr>
            <w:tcW w:w="2152" w:type="dxa"/>
            <w:vAlign w:val="top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2ml：0.2g</w:t>
            </w:r>
          </w:p>
        </w:tc>
        <w:tc>
          <w:tcPr>
            <w:tcW w:w="1368" w:type="dxa"/>
            <w:vAlign w:val="top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top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010" w:type="dxa"/>
            <w:vAlign w:val="top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依替米星(集采）</w:t>
            </w:r>
          </w:p>
        </w:tc>
        <w:tc>
          <w:tcPr>
            <w:tcW w:w="2152" w:type="dxa"/>
            <w:vAlign w:val="top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2ml：100mg</w:t>
            </w:r>
          </w:p>
        </w:tc>
        <w:tc>
          <w:tcPr>
            <w:tcW w:w="1368" w:type="dxa"/>
            <w:vAlign w:val="top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top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010" w:type="dxa"/>
            <w:vAlign w:val="top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异帕米星</w:t>
            </w:r>
          </w:p>
        </w:tc>
        <w:tc>
          <w:tcPr>
            <w:tcW w:w="2152" w:type="dxa"/>
            <w:vAlign w:val="top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2ml：0.2g</w:t>
            </w:r>
          </w:p>
        </w:tc>
        <w:tc>
          <w:tcPr>
            <w:tcW w:w="1368" w:type="dxa"/>
            <w:vAlign w:val="top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top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010" w:type="dxa"/>
            <w:vAlign w:val="top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奈替米星(集采）</w:t>
            </w:r>
          </w:p>
        </w:tc>
        <w:tc>
          <w:tcPr>
            <w:tcW w:w="2152" w:type="dxa"/>
            <w:vAlign w:val="top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1ml：50000iu</w:t>
            </w:r>
          </w:p>
        </w:tc>
        <w:tc>
          <w:tcPr>
            <w:tcW w:w="1368" w:type="dxa"/>
            <w:vAlign w:val="top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2E1A4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9392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top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010" w:type="dxa"/>
            <w:vAlign w:val="top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2152" w:type="dxa"/>
            <w:vAlign w:val="top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 1g</w:t>
            </w:r>
          </w:p>
        </w:tc>
        <w:tc>
          <w:tcPr>
            <w:tcW w:w="1368" w:type="dxa"/>
            <w:vAlign w:val="top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25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D6D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5B7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44C06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010" w:type="dxa"/>
            <w:vAlign w:val="top"/>
          </w:tcPr>
          <w:p w14:paraId="7B847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2152" w:type="dxa"/>
            <w:vAlign w:val="top"/>
          </w:tcPr>
          <w:p w14:paraId="65B37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68" w:type="dxa"/>
            <w:vAlign w:val="top"/>
          </w:tcPr>
          <w:p w14:paraId="20BB3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144C4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737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010" w:type="dxa"/>
            <w:vAlign w:val="top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2152" w:type="dxa"/>
            <w:vAlign w:val="top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 1g</w:t>
            </w:r>
          </w:p>
        </w:tc>
        <w:tc>
          <w:tcPr>
            <w:tcW w:w="1368" w:type="dxa"/>
            <w:vAlign w:val="top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vAlign w:val="top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top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top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010" w:type="dxa"/>
            <w:vAlign w:val="top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替加环素(集采）</w:t>
            </w:r>
          </w:p>
        </w:tc>
        <w:tc>
          <w:tcPr>
            <w:tcW w:w="2152" w:type="dxa"/>
            <w:vAlign w:val="top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68" w:type="dxa"/>
            <w:vAlign w:val="top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A17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top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010" w:type="dxa"/>
            <w:vAlign w:val="top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阿奇霉素(集采）</w:t>
            </w:r>
          </w:p>
        </w:tc>
        <w:tc>
          <w:tcPr>
            <w:tcW w:w="2152" w:type="dxa"/>
            <w:vAlign w:val="top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0.25g*6粒</w:t>
            </w:r>
          </w:p>
        </w:tc>
        <w:tc>
          <w:tcPr>
            <w:tcW w:w="1368" w:type="dxa"/>
            <w:vAlign w:val="top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90" w:type="dxa"/>
            <w:vAlign w:val="top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010" w:type="dxa"/>
            <w:vAlign w:val="top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阿奇霉素(集采）</w:t>
            </w:r>
          </w:p>
        </w:tc>
        <w:tc>
          <w:tcPr>
            <w:tcW w:w="2152" w:type="dxa"/>
            <w:vAlign w:val="top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top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010" w:type="dxa"/>
            <w:vAlign w:val="top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克拉霉素(集采）</w:t>
            </w:r>
          </w:p>
        </w:tc>
        <w:tc>
          <w:tcPr>
            <w:tcW w:w="2152" w:type="dxa"/>
            <w:vAlign w:val="top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0.25g*8片</w:t>
            </w:r>
          </w:p>
        </w:tc>
        <w:tc>
          <w:tcPr>
            <w:tcW w:w="1368" w:type="dxa"/>
            <w:vAlign w:val="top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vAlign w:val="top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top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010" w:type="dxa"/>
            <w:vAlign w:val="top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克林霉素(集采）</w:t>
            </w:r>
          </w:p>
        </w:tc>
        <w:tc>
          <w:tcPr>
            <w:tcW w:w="2152" w:type="dxa"/>
            <w:vAlign w:val="top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2ml：0.15g</w:t>
            </w:r>
          </w:p>
        </w:tc>
        <w:tc>
          <w:tcPr>
            <w:tcW w:w="1368" w:type="dxa"/>
            <w:vAlign w:val="top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010" w:type="dxa"/>
            <w:vAlign w:val="top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克林霉素(集采）</w:t>
            </w:r>
          </w:p>
        </w:tc>
        <w:tc>
          <w:tcPr>
            <w:tcW w:w="2152" w:type="dxa"/>
            <w:vAlign w:val="top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4ml：0.6g</w:t>
            </w:r>
          </w:p>
        </w:tc>
        <w:tc>
          <w:tcPr>
            <w:tcW w:w="1368" w:type="dxa"/>
            <w:vAlign w:val="top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top"/>
          </w:tcPr>
          <w:p w14:paraId="388A0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7B23D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top"/>
          </w:tcPr>
          <w:p w14:paraId="476E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010" w:type="dxa"/>
            <w:vAlign w:val="top"/>
          </w:tcPr>
          <w:p w14:paraId="0395A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利福平（集采）</w:t>
            </w:r>
          </w:p>
        </w:tc>
        <w:tc>
          <w:tcPr>
            <w:tcW w:w="2152" w:type="dxa"/>
            <w:vAlign w:val="top"/>
          </w:tcPr>
          <w:p w14:paraId="08009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</w:t>
            </w:r>
          </w:p>
        </w:tc>
        <w:tc>
          <w:tcPr>
            <w:tcW w:w="1368" w:type="dxa"/>
            <w:vAlign w:val="top"/>
          </w:tcPr>
          <w:p w14:paraId="73B33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19598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474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503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6B32C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5665A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010" w:type="dxa"/>
            <w:vAlign w:val="top"/>
          </w:tcPr>
          <w:p w14:paraId="64384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利福平（集采）</w:t>
            </w:r>
          </w:p>
        </w:tc>
        <w:tc>
          <w:tcPr>
            <w:tcW w:w="2152" w:type="dxa"/>
            <w:vAlign w:val="top"/>
          </w:tcPr>
          <w:p w14:paraId="0BD84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0.45g</w:t>
            </w:r>
          </w:p>
        </w:tc>
        <w:tc>
          <w:tcPr>
            <w:tcW w:w="1368" w:type="dxa"/>
            <w:vAlign w:val="top"/>
          </w:tcPr>
          <w:p w14:paraId="1A6C5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06AC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1D3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02A5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615A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010" w:type="dxa"/>
            <w:vAlign w:val="top"/>
          </w:tcPr>
          <w:p w14:paraId="751E5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利福平(集采）</w:t>
            </w:r>
          </w:p>
        </w:tc>
        <w:tc>
          <w:tcPr>
            <w:tcW w:w="2152" w:type="dxa"/>
            <w:vAlign w:val="top"/>
          </w:tcPr>
          <w:p w14:paraId="45025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0.15g* 100粒</w:t>
            </w:r>
          </w:p>
        </w:tc>
        <w:tc>
          <w:tcPr>
            <w:tcW w:w="1368" w:type="dxa"/>
            <w:vAlign w:val="top"/>
          </w:tcPr>
          <w:p w14:paraId="1AB38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90" w:type="dxa"/>
            <w:vAlign w:val="top"/>
          </w:tcPr>
          <w:p w14:paraId="24B7B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top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top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010" w:type="dxa"/>
            <w:vAlign w:val="top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2152" w:type="dxa"/>
            <w:vAlign w:val="top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top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010" w:type="dxa"/>
            <w:vAlign w:val="top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替考拉宁</w:t>
            </w:r>
          </w:p>
        </w:tc>
        <w:tc>
          <w:tcPr>
            <w:tcW w:w="2152" w:type="dxa"/>
            <w:vAlign w:val="top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68" w:type="dxa"/>
            <w:vAlign w:val="top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top"/>
          </w:tcPr>
          <w:p w14:paraId="39FF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top"/>
          </w:tcPr>
          <w:p w14:paraId="08DF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010" w:type="dxa"/>
            <w:vAlign w:val="top"/>
          </w:tcPr>
          <w:p w14:paraId="12BED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多粘菌素E</w:t>
            </w:r>
          </w:p>
        </w:tc>
        <w:tc>
          <w:tcPr>
            <w:tcW w:w="2152" w:type="dxa"/>
            <w:vAlign w:val="top"/>
          </w:tcPr>
          <w:p w14:paraId="7651E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368" w:type="dxa"/>
            <w:vAlign w:val="top"/>
          </w:tcPr>
          <w:p w14:paraId="2061C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5F217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9E69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58331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top"/>
          </w:tcPr>
          <w:p w14:paraId="03FF0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010" w:type="dxa"/>
            <w:vAlign w:val="top"/>
          </w:tcPr>
          <w:p w14:paraId="4359B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利奈唑胺（集采）</w:t>
            </w:r>
          </w:p>
        </w:tc>
        <w:tc>
          <w:tcPr>
            <w:tcW w:w="2152" w:type="dxa"/>
            <w:vAlign w:val="top"/>
          </w:tcPr>
          <w:p w14:paraId="7D59C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100ml:0.2g</w:t>
            </w:r>
          </w:p>
        </w:tc>
        <w:tc>
          <w:tcPr>
            <w:tcW w:w="1368" w:type="dxa"/>
            <w:vAlign w:val="top"/>
          </w:tcPr>
          <w:p w14:paraId="48FA3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327DD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ABEF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2BF98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010" w:type="dxa"/>
            <w:vAlign w:val="top"/>
          </w:tcPr>
          <w:p w14:paraId="74A9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利奈唑胺（集采）</w:t>
            </w:r>
          </w:p>
        </w:tc>
        <w:tc>
          <w:tcPr>
            <w:tcW w:w="2152" w:type="dxa"/>
            <w:vAlign w:val="top"/>
          </w:tcPr>
          <w:p w14:paraId="21D92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100ml:0.2g</w:t>
            </w:r>
          </w:p>
        </w:tc>
        <w:tc>
          <w:tcPr>
            <w:tcW w:w="1368" w:type="dxa"/>
            <w:vAlign w:val="top"/>
          </w:tcPr>
          <w:p w14:paraId="33D18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5AC1F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72A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D05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5270D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FD97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010" w:type="dxa"/>
            <w:vAlign w:val="top"/>
          </w:tcPr>
          <w:p w14:paraId="7D4B4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利奈唑胺(集采）</w:t>
            </w:r>
          </w:p>
        </w:tc>
        <w:tc>
          <w:tcPr>
            <w:tcW w:w="2152" w:type="dxa"/>
            <w:vAlign w:val="top"/>
          </w:tcPr>
          <w:p w14:paraId="25424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0.6g*6片</w:t>
            </w:r>
          </w:p>
        </w:tc>
        <w:tc>
          <w:tcPr>
            <w:tcW w:w="1368" w:type="dxa"/>
            <w:vAlign w:val="top"/>
          </w:tcPr>
          <w:p w14:paraId="7DC69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3C657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C63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99A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8C0D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6214D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010" w:type="dxa"/>
            <w:vAlign w:val="top"/>
          </w:tcPr>
          <w:p w14:paraId="0DF8B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2152" w:type="dxa"/>
            <w:vAlign w:val="top"/>
          </w:tcPr>
          <w:p w14:paraId="56E7A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0.6g* 10片</w:t>
            </w:r>
          </w:p>
        </w:tc>
        <w:tc>
          <w:tcPr>
            <w:tcW w:w="1368" w:type="dxa"/>
            <w:vAlign w:val="top"/>
          </w:tcPr>
          <w:p w14:paraId="7525D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73020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top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010" w:type="dxa"/>
            <w:vAlign w:val="top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康替唑胺</w:t>
            </w:r>
          </w:p>
        </w:tc>
        <w:tc>
          <w:tcPr>
            <w:tcW w:w="2152" w:type="dxa"/>
            <w:vAlign w:val="top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400mg*20片</w:t>
            </w:r>
          </w:p>
        </w:tc>
        <w:tc>
          <w:tcPr>
            <w:tcW w:w="1368" w:type="dxa"/>
            <w:vAlign w:val="top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top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010" w:type="dxa"/>
            <w:vAlign w:val="top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磷酸特地唑胺(集采）</w:t>
            </w:r>
          </w:p>
        </w:tc>
        <w:tc>
          <w:tcPr>
            <w:tcW w:w="2152" w:type="dxa"/>
            <w:vAlign w:val="top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368" w:type="dxa"/>
            <w:vAlign w:val="top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08D0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top"/>
          </w:tcPr>
          <w:p w14:paraId="089D3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7DCBA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top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010" w:type="dxa"/>
            <w:vAlign w:val="top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莫西沙星(集采）</w:t>
            </w:r>
          </w:p>
        </w:tc>
        <w:tc>
          <w:tcPr>
            <w:tcW w:w="2152" w:type="dxa"/>
            <w:vAlign w:val="top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0.4g;250ml</w:t>
            </w:r>
          </w:p>
        </w:tc>
        <w:tc>
          <w:tcPr>
            <w:tcW w:w="1368" w:type="dxa"/>
            <w:vAlign w:val="top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F8A3D9B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010" w:type="dxa"/>
            <w:vAlign w:val="top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莫西沙星(集采）</w:t>
            </w:r>
          </w:p>
        </w:tc>
        <w:tc>
          <w:tcPr>
            <w:tcW w:w="2152" w:type="dxa"/>
            <w:vAlign w:val="top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0.4g*3片</w:t>
            </w:r>
          </w:p>
        </w:tc>
        <w:tc>
          <w:tcPr>
            <w:tcW w:w="1368" w:type="dxa"/>
            <w:vAlign w:val="top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449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633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436D7F0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55DF2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010" w:type="dxa"/>
            <w:vAlign w:val="top"/>
          </w:tcPr>
          <w:p w14:paraId="15440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莫西沙星(集采）</w:t>
            </w:r>
          </w:p>
        </w:tc>
        <w:tc>
          <w:tcPr>
            <w:tcW w:w="2152" w:type="dxa"/>
            <w:vAlign w:val="top"/>
          </w:tcPr>
          <w:p w14:paraId="45EA0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0.4g*6片</w:t>
            </w:r>
          </w:p>
        </w:tc>
        <w:tc>
          <w:tcPr>
            <w:tcW w:w="1368" w:type="dxa"/>
            <w:vAlign w:val="top"/>
          </w:tcPr>
          <w:p w14:paraId="3DB01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0E41A4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D1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D78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F79A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1"/>
                <w:szCs w:val="21"/>
              </w:rPr>
              <w:t>40</w:t>
            </w:r>
          </w:p>
        </w:tc>
        <w:tc>
          <w:tcPr>
            <w:tcW w:w="859" w:type="dxa"/>
            <w:vAlign w:val="top"/>
          </w:tcPr>
          <w:p w14:paraId="5CB19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010" w:type="dxa"/>
            <w:vAlign w:val="top"/>
          </w:tcPr>
          <w:p w14:paraId="15D5F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盐酸左氧氟沙星(集采）</w:t>
            </w:r>
          </w:p>
        </w:tc>
        <w:tc>
          <w:tcPr>
            <w:tcW w:w="2152" w:type="dxa"/>
            <w:vAlign w:val="top"/>
          </w:tcPr>
          <w:p w14:paraId="4BA4C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68" w:type="dxa"/>
            <w:vAlign w:val="top"/>
          </w:tcPr>
          <w:p w14:paraId="77F43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shd w:val="clear" w:color="auto" w:fill="auto"/>
            <w:vAlign w:val="top"/>
          </w:tcPr>
          <w:p w14:paraId="391FE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1985D40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010" w:type="dxa"/>
            <w:vAlign w:val="top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甲磺酸左氧氟沙星</w:t>
            </w:r>
          </w:p>
        </w:tc>
        <w:tc>
          <w:tcPr>
            <w:tcW w:w="2152" w:type="dxa"/>
            <w:vAlign w:val="top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68" w:type="dxa"/>
            <w:vAlign w:val="top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31839280">
            <w:pP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010" w:type="dxa"/>
            <w:vAlign w:val="top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左氧氟沙星(集采）</w:t>
            </w:r>
          </w:p>
        </w:tc>
        <w:tc>
          <w:tcPr>
            <w:tcW w:w="2152" w:type="dxa"/>
            <w:vAlign w:val="top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0.5g*4片</w:t>
            </w:r>
          </w:p>
        </w:tc>
        <w:tc>
          <w:tcPr>
            <w:tcW w:w="1368" w:type="dxa"/>
            <w:vAlign w:val="top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90" w:type="dxa"/>
            <w:vAlign w:val="top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top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010" w:type="dxa"/>
            <w:vAlign w:val="top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苹果酸奈诺沙星</w:t>
            </w:r>
          </w:p>
        </w:tc>
        <w:tc>
          <w:tcPr>
            <w:tcW w:w="2152" w:type="dxa"/>
            <w:vAlign w:val="top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250ml:0.5g</w:t>
            </w:r>
          </w:p>
        </w:tc>
        <w:tc>
          <w:tcPr>
            <w:tcW w:w="1368" w:type="dxa"/>
            <w:vAlign w:val="top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590" w:type="dxa"/>
            <w:vAlign w:val="top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top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top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010" w:type="dxa"/>
            <w:vAlign w:val="top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磺胺嘧啶</w:t>
            </w:r>
          </w:p>
        </w:tc>
        <w:tc>
          <w:tcPr>
            <w:tcW w:w="2152" w:type="dxa"/>
            <w:vAlign w:val="top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2ml：0.4g</w:t>
            </w:r>
          </w:p>
        </w:tc>
        <w:tc>
          <w:tcPr>
            <w:tcW w:w="1368" w:type="dxa"/>
            <w:vAlign w:val="top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top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top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1</w:t>
            </w:r>
          </w:p>
        </w:tc>
        <w:tc>
          <w:tcPr>
            <w:tcW w:w="5010" w:type="dxa"/>
            <w:vAlign w:val="top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奥硝唑(集采）</w:t>
            </w:r>
          </w:p>
        </w:tc>
        <w:tc>
          <w:tcPr>
            <w:tcW w:w="2152" w:type="dxa"/>
            <w:vAlign w:val="top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3ml：0.5g</w:t>
            </w:r>
          </w:p>
        </w:tc>
        <w:tc>
          <w:tcPr>
            <w:tcW w:w="1368" w:type="dxa"/>
            <w:vAlign w:val="top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top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5010" w:type="dxa"/>
            <w:vAlign w:val="top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替硝唑</w:t>
            </w:r>
          </w:p>
        </w:tc>
        <w:tc>
          <w:tcPr>
            <w:tcW w:w="2152" w:type="dxa"/>
            <w:vAlign w:val="top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100ml:0.4g</w:t>
            </w:r>
          </w:p>
        </w:tc>
        <w:tc>
          <w:tcPr>
            <w:tcW w:w="1368" w:type="dxa"/>
            <w:vAlign w:val="top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top"/>
          </w:tcPr>
          <w:p w14:paraId="17A6A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</w:pPr>
          </w:p>
          <w:p w14:paraId="4C4B2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top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5010" w:type="dxa"/>
            <w:vAlign w:val="top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氟康唑（集采）</w:t>
            </w:r>
          </w:p>
        </w:tc>
        <w:tc>
          <w:tcPr>
            <w:tcW w:w="2152" w:type="dxa"/>
            <w:vAlign w:val="top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0.2g</w:t>
            </w:r>
          </w:p>
        </w:tc>
        <w:tc>
          <w:tcPr>
            <w:tcW w:w="1368" w:type="dxa"/>
            <w:vAlign w:val="top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5010" w:type="dxa"/>
            <w:vAlign w:val="top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氟康唑（集采）</w:t>
            </w:r>
          </w:p>
        </w:tc>
        <w:tc>
          <w:tcPr>
            <w:tcW w:w="2152" w:type="dxa"/>
            <w:vAlign w:val="top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0.2g</w:t>
            </w:r>
          </w:p>
        </w:tc>
        <w:tc>
          <w:tcPr>
            <w:tcW w:w="1368" w:type="dxa"/>
            <w:vAlign w:val="top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5010" w:type="dxa"/>
            <w:vAlign w:val="top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氟康唑(集采）</w:t>
            </w:r>
          </w:p>
        </w:tc>
        <w:tc>
          <w:tcPr>
            <w:tcW w:w="2152" w:type="dxa"/>
            <w:vAlign w:val="top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50mg*24片</w:t>
            </w:r>
          </w:p>
        </w:tc>
        <w:tc>
          <w:tcPr>
            <w:tcW w:w="1368" w:type="dxa"/>
            <w:vAlign w:val="top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片剂</w:t>
            </w:r>
          </w:p>
        </w:tc>
        <w:tc>
          <w:tcPr>
            <w:tcW w:w="1590" w:type="dxa"/>
            <w:vAlign w:val="top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  <w:bookmarkStart w:id="0" w:name="_GoBack" w:colFirst="2" w:colLast="2"/>
          </w:p>
        </w:tc>
        <w:tc>
          <w:tcPr>
            <w:tcW w:w="903" w:type="dxa"/>
            <w:vMerge w:val="restart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top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5010" w:type="dxa"/>
            <w:vAlign w:val="top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伏立康唑(集采）</w:t>
            </w:r>
          </w:p>
        </w:tc>
        <w:tc>
          <w:tcPr>
            <w:tcW w:w="2152" w:type="dxa"/>
            <w:vAlign w:val="top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0.2g</w:t>
            </w:r>
          </w:p>
        </w:tc>
        <w:tc>
          <w:tcPr>
            <w:tcW w:w="1368" w:type="dxa"/>
            <w:vAlign w:val="top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bookmarkEnd w:id="0"/>
      <w:tr w14:paraId="48D36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27B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53C1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199B9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5010" w:type="dxa"/>
            <w:vAlign w:val="top"/>
          </w:tcPr>
          <w:p w14:paraId="38A34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伏立康唑(集采）</w:t>
            </w:r>
          </w:p>
        </w:tc>
        <w:tc>
          <w:tcPr>
            <w:tcW w:w="2152" w:type="dxa"/>
            <w:vAlign w:val="top"/>
          </w:tcPr>
          <w:p w14:paraId="7A94C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0.2g</w:t>
            </w:r>
          </w:p>
        </w:tc>
        <w:tc>
          <w:tcPr>
            <w:tcW w:w="1368" w:type="dxa"/>
            <w:vAlign w:val="top"/>
          </w:tcPr>
          <w:p w14:paraId="4DD87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片剂</w:t>
            </w:r>
          </w:p>
        </w:tc>
        <w:tc>
          <w:tcPr>
            <w:tcW w:w="1590" w:type="dxa"/>
            <w:vAlign w:val="top"/>
          </w:tcPr>
          <w:p w14:paraId="54828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69148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E8B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32ABC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top"/>
          </w:tcPr>
          <w:p w14:paraId="792150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5010" w:type="dxa"/>
            <w:vAlign w:val="top"/>
          </w:tcPr>
          <w:p w14:paraId="03BD9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伊曲康唑</w:t>
            </w:r>
          </w:p>
        </w:tc>
        <w:tc>
          <w:tcPr>
            <w:tcW w:w="2152" w:type="dxa"/>
            <w:vAlign w:val="top"/>
          </w:tcPr>
          <w:p w14:paraId="239B1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0. 1g</w:t>
            </w:r>
          </w:p>
        </w:tc>
        <w:tc>
          <w:tcPr>
            <w:tcW w:w="1368" w:type="dxa"/>
            <w:vAlign w:val="top"/>
          </w:tcPr>
          <w:p w14:paraId="3B536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胶囊剂</w:t>
            </w:r>
          </w:p>
        </w:tc>
        <w:tc>
          <w:tcPr>
            <w:tcW w:w="1590" w:type="dxa"/>
            <w:vAlign w:val="top"/>
          </w:tcPr>
          <w:p w14:paraId="15399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非限制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04C0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6A5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57D83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48</w:t>
            </w:r>
          </w:p>
        </w:tc>
        <w:tc>
          <w:tcPr>
            <w:tcW w:w="859" w:type="dxa"/>
            <w:vAlign w:val="top"/>
          </w:tcPr>
          <w:p w14:paraId="65C8B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5010" w:type="dxa"/>
            <w:vAlign w:val="top"/>
          </w:tcPr>
          <w:p w14:paraId="38FF6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米卡芬净(集采）</w:t>
            </w:r>
          </w:p>
        </w:tc>
        <w:tc>
          <w:tcPr>
            <w:tcW w:w="2152" w:type="dxa"/>
            <w:vAlign w:val="top"/>
          </w:tcPr>
          <w:p w14:paraId="65C49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50mg</w:t>
            </w:r>
          </w:p>
        </w:tc>
        <w:tc>
          <w:tcPr>
            <w:tcW w:w="1368" w:type="dxa"/>
            <w:vAlign w:val="top"/>
          </w:tcPr>
          <w:p w14:paraId="2130D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534E6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限制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  <w:tr w14:paraId="6825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6E7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6FDA0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49</w:t>
            </w:r>
          </w:p>
        </w:tc>
        <w:tc>
          <w:tcPr>
            <w:tcW w:w="859" w:type="dxa"/>
            <w:vAlign w:val="top"/>
          </w:tcPr>
          <w:p w14:paraId="4E01C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5010" w:type="dxa"/>
            <w:vAlign w:val="top"/>
          </w:tcPr>
          <w:p w14:paraId="0954F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两性霉素B胆固醇硫酸酯复合物</w:t>
            </w:r>
          </w:p>
        </w:tc>
        <w:tc>
          <w:tcPr>
            <w:tcW w:w="2152" w:type="dxa"/>
            <w:vAlign w:val="top"/>
          </w:tcPr>
          <w:p w14:paraId="02328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50mg</w:t>
            </w:r>
          </w:p>
        </w:tc>
        <w:tc>
          <w:tcPr>
            <w:tcW w:w="1368" w:type="dxa"/>
            <w:vAlign w:val="top"/>
          </w:tcPr>
          <w:p w14:paraId="6436C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注射剂</w:t>
            </w:r>
          </w:p>
        </w:tc>
        <w:tc>
          <w:tcPr>
            <w:tcW w:w="1590" w:type="dxa"/>
            <w:vAlign w:val="top"/>
          </w:tcPr>
          <w:p w14:paraId="0A567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spacing w:val="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特殊</w:t>
            </w:r>
            <w:r>
              <w:rPr>
                <w:rFonts w:hint="eastAsia" w:ascii="宋体" w:hAnsi="宋体" w:cs="宋体"/>
                <w:spacing w:val="3"/>
                <w:sz w:val="21"/>
                <w:szCs w:val="21"/>
                <w:lang w:eastAsia="zh-CN"/>
              </w:rPr>
              <w:t>使用级</w:t>
            </w:r>
          </w:p>
        </w:tc>
      </w:tr>
    </w:tbl>
    <w:p w14:paraId="2FFD6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60F09BA"/>
    <w:rsid w:val="1F7B699E"/>
    <w:rsid w:val="3E940E4B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2027</Words>
  <Characters>2475</Characters>
  <Lines>0</Lines>
  <Paragraphs>0</Paragraphs>
  <TotalTime>9</TotalTime>
  <ScaleCrop>false</ScaleCrop>
  <LinksUpToDate>false</LinksUpToDate>
  <CharactersWithSpaces>2641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