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val="en-US" w:eastAsia="zh-CN"/>
        </w:rPr>
        <w:t>哈尔滨市骨伤科医院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25"/>
          <w:sz w:val="24"/>
          <w:szCs w:val="24"/>
          <w:u w:val="single" w:color="auto"/>
          <w:lang w:val="en-US"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  <w:u w:val="single" w:color="auto"/>
          <w:lang w:val="en-US" w:eastAsia="zh-CN"/>
        </w:rPr>
        <w:t>甲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hAnsi="宋体" w:eastAsia="宋体" w:cs="宋体"/>
          <w:spacing w:val="6"/>
          <w:sz w:val="24"/>
          <w:szCs w:val="24"/>
          <w:u w:val="single"/>
          <w:lang w:val="en-US" w:eastAsia="zh-CN"/>
        </w:rPr>
        <w:t>骨伤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  <w:lang w:val="en-US" w:eastAsia="zh-CN"/>
        </w:rPr>
        <w:t>梅铁成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  <w:lang w:val="en-US" w:eastAsia="zh-CN"/>
        </w:rPr>
        <w:t>13946137328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 w:color="auto"/>
          <w:lang w:val="en-US" w:eastAsia="zh-CN"/>
        </w:rPr>
        <w:t>2025年5月21日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602"/>
        <w:gridCol w:w="1560"/>
        <w:gridCol w:w="1324"/>
        <w:gridCol w:w="1634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60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56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24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634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shd w:val="clear"/>
            <w:vAlign w:val="center"/>
          </w:tcPr>
          <w:p w14:paraId="2E08A2DE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859" w:type="dxa"/>
            <w:shd w:val="clear"/>
            <w:vAlign w:val="center"/>
          </w:tcPr>
          <w:p w14:paraId="4ADF4D90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</w:t>
            </w:r>
          </w:p>
        </w:tc>
        <w:tc>
          <w:tcPr>
            <w:tcW w:w="5602" w:type="dxa"/>
            <w:shd w:val="clear"/>
            <w:vAlign w:val="center"/>
          </w:tcPr>
          <w:p w14:paraId="568B14EC">
            <w:pPr>
              <w:pStyle w:val="9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注射用头孢唑啉钠</w:t>
            </w:r>
          </w:p>
        </w:tc>
        <w:tc>
          <w:tcPr>
            <w:tcW w:w="1560" w:type="dxa"/>
            <w:shd w:val="clear"/>
            <w:vAlign w:val="center"/>
          </w:tcPr>
          <w:p w14:paraId="6BB1A1BE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</w:t>
            </w:r>
          </w:p>
        </w:tc>
        <w:tc>
          <w:tcPr>
            <w:tcW w:w="1324" w:type="dxa"/>
            <w:shd w:val="clear"/>
            <w:vAlign w:val="center"/>
          </w:tcPr>
          <w:p w14:paraId="449E540E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针剂</w:t>
            </w:r>
          </w:p>
        </w:tc>
        <w:tc>
          <w:tcPr>
            <w:tcW w:w="1634" w:type="dxa"/>
            <w:shd w:val="clear"/>
            <w:vAlign w:val="center"/>
          </w:tcPr>
          <w:p w14:paraId="0EE48D97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2CA59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C5C5F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2111B7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tcBorders/>
            <w:shd w:val="clear"/>
            <w:vAlign w:val="center"/>
          </w:tcPr>
          <w:p w14:paraId="00DF58A8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7B5F6DAF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5602" w:type="dxa"/>
            <w:shd w:val="clear"/>
            <w:vAlign w:val="center"/>
          </w:tcPr>
          <w:p w14:paraId="22206C2E">
            <w:pPr>
              <w:pStyle w:val="9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头孢硫脒</w:t>
            </w:r>
          </w:p>
        </w:tc>
        <w:tc>
          <w:tcPr>
            <w:tcW w:w="1560" w:type="dxa"/>
            <w:shd w:val="clear"/>
            <w:vAlign w:val="center"/>
          </w:tcPr>
          <w:p w14:paraId="2393E761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1.0g</w:t>
            </w:r>
          </w:p>
        </w:tc>
        <w:tc>
          <w:tcPr>
            <w:tcW w:w="1324" w:type="dxa"/>
            <w:shd w:val="clear"/>
            <w:vAlign w:val="center"/>
          </w:tcPr>
          <w:p w14:paraId="27FA4F0C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针剂</w:t>
            </w:r>
          </w:p>
        </w:tc>
        <w:tc>
          <w:tcPr>
            <w:tcW w:w="1634" w:type="dxa"/>
            <w:shd w:val="clear"/>
            <w:vAlign w:val="center"/>
          </w:tcPr>
          <w:p w14:paraId="6872717E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F642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shd w:val="clear"/>
            <w:vAlign w:val="center"/>
          </w:tcPr>
          <w:p w14:paraId="6196213F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</w:t>
            </w:r>
          </w:p>
        </w:tc>
        <w:tc>
          <w:tcPr>
            <w:tcW w:w="859" w:type="dxa"/>
            <w:shd w:val="clear"/>
            <w:vAlign w:val="center"/>
          </w:tcPr>
          <w:p w14:paraId="3AA55B4A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5602" w:type="dxa"/>
            <w:shd w:val="clear"/>
            <w:vAlign w:val="center"/>
          </w:tcPr>
          <w:p w14:paraId="288A1F2A">
            <w:pPr>
              <w:pStyle w:val="9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注射液头孢呋辛钠</w:t>
            </w:r>
          </w:p>
        </w:tc>
        <w:tc>
          <w:tcPr>
            <w:tcW w:w="1560" w:type="dxa"/>
            <w:shd w:val="clear"/>
            <w:vAlign w:val="center"/>
          </w:tcPr>
          <w:p w14:paraId="32219D7F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0.75g</w:t>
            </w:r>
          </w:p>
        </w:tc>
        <w:tc>
          <w:tcPr>
            <w:tcW w:w="1324" w:type="dxa"/>
            <w:shd w:val="clear"/>
            <w:vAlign w:val="center"/>
          </w:tcPr>
          <w:p w14:paraId="27B22150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针剂</w:t>
            </w:r>
          </w:p>
        </w:tc>
        <w:tc>
          <w:tcPr>
            <w:tcW w:w="1634" w:type="dxa"/>
            <w:shd w:val="clear"/>
            <w:vAlign w:val="center"/>
          </w:tcPr>
          <w:p w14:paraId="79C8EE0C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shd w:val="clear"/>
            <w:vAlign w:val="center"/>
          </w:tcPr>
          <w:p w14:paraId="6DB26238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</w:p>
        </w:tc>
        <w:tc>
          <w:tcPr>
            <w:tcW w:w="859" w:type="dxa"/>
            <w:shd w:val="clear"/>
            <w:vAlign w:val="center"/>
          </w:tcPr>
          <w:p w14:paraId="20EC1682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  <w:tc>
          <w:tcPr>
            <w:tcW w:w="5602" w:type="dxa"/>
            <w:shd w:val="clear"/>
            <w:vAlign w:val="center"/>
          </w:tcPr>
          <w:p w14:paraId="5800B382">
            <w:pPr>
              <w:pStyle w:val="9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头孢曲松钠</w:t>
            </w:r>
          </w:p>
        </w:tc>
        <w:tc>
          <w:tcPr>
            <w:tcW w:w="1560" w:type="dxa"/>
            <w:shd w:val="clear"/>
            <w:vAlign w:val="center"/>
          </w:tcPr>
          <w:p w14:paraId="34C161E6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0.5g</w:t>
            </w:r>
          </w:p>
        </w:tc>
        <w:tc>
          <w:tcPr>
            <w:tcW w:w="1324" w:type="dxa"/>
            <w:shd w:val="clear"/>
            <w:vAlign w:val="center"/>
          </w:tcPr>
          <w:p w14:paraId="2FB807CF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针剂</w:t>
            </w:r>
          </w:p>
        </w:tc>
        <w:tc>
          <w:tcPr>
            <w:tcW w:w="1634" w:type="dxa"/>
            <w:shd w:val="clear"/>
            <w:vAlign w:val="center"/>
          </w:tcPr>
          <w:p w14:paraId="3154389E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shd w:val="clear"/>
            <w:vAlign w:val="center"/>
          </w:tcPr>
          <w:p w14:paraId="0050D3BF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</w:p>
        </w:tc>
        <w:tc>
          <w:tcPr>
            <w:tcW w:w="859" w:type="dxa"/>
            <w:shd w:val="clear"/>
            <w:vAlign w:val="center"/>
          </w:tcPr>
          <w:p w14:paraId="63F5B717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5602" w:type="dxa"/>
            <w:shd w:val="clear"/>
            <w:vAlign w:val="center"/>
          </w:tcPr>
          <w:p w14:paraId="1CB84721">
            <w:pPr>
              <w:pStyle w:val="9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庆大霉素</w:t>
            </w:r>
          </w:p>
        </w:tc>
        <w:tc>
          <w:tcPr>
            <w:tcW w:w="1560" w:type="dxa"/>
            <w:shd w:val="clear"/>
            <w:vAlign w:val="center"/>
          </w:tcPr>
          <w:p w14:paraId="52173A54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8万单位2ml</w:t>
            </w:r>
          </w:p>
        </w:tc>
        <w:tc>
          <w:tcPr>
            <w:tcW w:w="1324" w:type="dxa"/>
            <w:shd w:val="clear"/>
            <w:vAlign w:val="center"/>
          </w:tcPr>
          <w:p w14:paraId="1A238044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针剂</w:t>
            </w:r>
          </w:p>
        </w:tc>
        <w:tc>
          <w:tcPr>
            <w:tcW w:w="1634" w:type="dxa"/>
            <w:shd w:val="clear"/>
            <w:vAlign w:val="center"/>
          </w:tcPr>
          <w:p w14:paraId="672022EC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shd w:val="clear"/>
            <w:vAlign w:val="center"/>
          </w:tcPr>
          <w:p w14:paraId="5967965E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</w:tc>
        <w:tc>
          <w:tcPr>
            <w:tcW w:w="859" w:type="dxa"/>
            <w:shd w:val="clear"/>
            <w:vAlign w:val="center"/>
          </w:tcPr>
          <w:p w14:paraId="4CF6D4C7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</w:t>
            </w:r>
          </w:p>
        </w:tc>
        <w:tc>
          <w:tcPr>
            <w:tcW w:w="5602" w:type="dxa"/>
            <w:shd w:val="clear"/>
            <w:vAlign w:val="center"/>
          </w:tcPr>
          <w:p w14:paraId="33A3F1CF">
            <w:pPr>
              <w:pStyle w:val="9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克林霉素磷酸酯</w:t>
            </w:r>
          </w:p>
        </w:tc>
        <w:tc>
          <w:tcPr>
            <w:tcW w:w="1560" w:type="dxa"/>
            <w:shd w:val="clear"/>
            <w:vAlign w:val="center"/>
          </w:tcPr>
          <w:p w14:paraId="7A5A4CCF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0.6g/4ml</w:t>
            </w:r>
          </w:p>
        </w:tc>
        <w:tc>
          <w:tcPr>
            <w:tcW w:w="1324" w:type="dxa"/>
            <w:shd w:val="clear"/>
            <w:vAlign w:val="center"/>
          </w:tcPr>
          <w:p w14:paraId="5A2BD6B8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针剂</w:t>
            </w:r>
          </w:p>
        </w:tc>
        <w:tc>
          <w:tcPr>
            <w:tcW w:w="1634" w:type="dxa"/>
            <w:shd w:val="clear"/>
            <w:vAlign w:val="center"/>
          </w:tcPr>
          <w:p w14:paraId="32B8D634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tcBorders/>
            <w:shd w:val="clear"/>
            <w:vAlign w:val="center"/>
          </w:tcPr>
          <w:p w14:paraId="1B455AA8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9" w:type="dxa"/>
            <w:shd w:val="clear"/>
            <w:vAlign w:val="center"/>
          </w:tcPr>
          <w:p w14:paraId="7FAAC493">
            <w:pPr>
              <w:pStyle w:val="9"/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  <w:t>7</w:t>
            </w:r>
          </w:p>
        </w:tc>
        <w:tc>
          <w:tcPr>
            <w:tcW w:w="5602" w:type="dxa"/>
            <w:shd w:val="clear"/>
            <w:vAlign w:val="center"/>
          </w:tcPr>
          <w:p w14:paraId="331CA79B">
            <w:pPr>
              <w:pStyle w:val="9"/>
              <w:jc w:val="both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盐酸克林霉素</w:t>
            </w:r>
          </w:p>
        </w:tc>
        <w:tc>
          <w:tcPr>
            <w:tcW w:w="1560" w:type="dxa"/>
            <w:shd w:val="clear"/>
            <w:vAlign w:val="center"/>
          </w:tcPr>
          <w:p w14:paraId="5AA11722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0.15g/2ml</w:t>
            </w:r>
          </w:p>
        </w:tc>
        <w:tc>
          <w:tcPr>
            <w:tcW w:w="1324" w:type="dxa"/>
            <w:shd w:val="clear"/>
            <w:vAlign w:val="center"/>
          </w:tcPr>
          <w:p w14:paraId="24F5CBA2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针剂</w:t>
            </w:r>
          </w:p>
        </w:tc>
        <w:tc>
          <w:tcPr>
            <w:tcW w:w="1634" w:type="dxa"/>
            <w:shd w:val="clear"/>
            <w:vAlign w:val="center"/>
          </w:tcPr>
          <w:p w14:paraId="5DAA2C63">
            <w:pPr>
              <w:pStyle w:val="9"/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shd w:val="clear"/>
            <w:vAlign w:val="center"/>
          </w:tcPr>
          <w:p w14:paraId="71985D40">
            <w:pPr>
              <w:pStyle w:val="9"/>
              <w:jc w:val="center"/>
              <w:rPr>
                <w:rFonts w:hint="eastAsia" w:ascii="Arial" w:hAnsi="Arial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6</w:t>
            </w:r>
          </w:p>
        </w:tc>
        <w:tc>
          <w:tcPr>
            <w:tcW w:w="859" w:type="dxa"/>
            <w:shd w:val="clear"/>
            <w:vAlign w:val="center"/>
          </w:tcPr>
          <w:p w14:paraId="25074DE8">
            <w:pPr>
              <w:pStyle w:val="9"/>
              <w:jc w:val="center"/>
              <w:rPr>
                <w:rFonts w:hint="eastAsia" w:ascii="Arial" w:hAnsi="Arial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</w:t>
            </w:r>
          </w:p>
        </w:tc>
        <w:tc>
          <w:tcPr>
            <w:tcW w:w="5602" w:type="dxa"/>
            <w:shd w:val="clear"/>
            <w:vAlign w:val="center"/>
          </w:tcPr>
          <w:p w14:paraId="201AFB93">
            <w:pPr>
              <w:pStyle w:val="9"/>
              <w:jc w:val="both"/>
              <w:rPr>
                <w:rFonts w:hint="eastAsia" w:ascii="Arial" w:hAnsi="Arial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左氧氟沙星氯化钠注射液</w:t>
            </w:r>
          </w:p>
        </w:tc>
        <w:tc>
          <w:tcPr>
            <w:tcW w:w="1560" w:type="dxa"/>
            <w:shd w:val="clear"/>
            <w:vAlign w:val="center"/>
          </w:tcPr>
          <w:p w14:paraId="7BC67D06">
            <w:pPr>
              <w:pStyle w:val="9"/>
              <w:jc w:val="center"/>
              <w:rPr>
                <w:rFonts w:hint="eastAsia" w:ascii="Arial" w:hAnsi="Arial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0.5g/100ml</w:t>
            </w:r>
          </w:p>
        </w:tc>
        <w:tc>
          <w:tcPr>
            <w:tcW w:w="1324" w:type="dxa"/>
            <w:shd w:val="clear"/>
            <w:vAlign w:val="center"/>
          </w:tcPr>
          <w:p w14:paraId="1B38FB53">
            <w:pPr>
              <w:pStyle w:val="9"/>
              <w:jc w:val="center"/>
              <w:rPr>
                <w:rFonts w:hint="eastAsia" w:ascii="Arial" w:hAnsi="Arial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针剂</w:t>
            </w:r>
          </w:p>
        </w:tc>
        <w:tc>
          <w:tcPr>
            <w:tcW w:w="1634" w:type="dxa"/>
            <w:shd w:val="clear"/>
            <w:vAlign w:val="center"/>
          </w:tcPr>
          <w:p w14:paraId="054DAB36">
            <w:pPr>
              <w:pStyle w:val="9"/>
              <w:jc w:val="center"/>
              <w:rPr>
                <w:rFonts w:hint="eastAsia" w:ascii="Arial" w:hAnsi="Arial" w:eastAsia="宋体" w:cs="Arial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限制使用级</w:t>
            </w:r>
          </w:p>
        </w:tc>
      </w:tr>
    </w:tbl>
    <w:p w14:paraId="41049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5D67E9B"/>
    <w:rsid w:val="6928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10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737</Words>
  <Characters>754</Characters>
  <Lines>0</Lines>
  <Paragraphs>0</Paragraphs>
  <TotalTime>0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2025-09-09T08:04:23Z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