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4"/>
          <w:szCs w:val="24"/>
          <w:u w:val="single"/>
          <w:lang w:val="en-US" w:eastAsia="zh-CN"/>
        </w:rPr>
        <w:t>黑龙江三精肾脏病专科医院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肾病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4"/>
          <w:szCs w:val="24"/>
          <w:u w:val="single"/>
          <w:lang w:val="en-US" w:eastAsia="zh-CN"/>
        </w:rPr>
        <w:t>刘丹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4"/>
          <w:szCs w:val="24"/>
          <w:u w:val="single"/>
          <w:lang w:val="en-US" w:eastAsia="zh-CN"/>
        </w:rPr>
        <w:t>13903678800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4"/>
          <w:szCs w:val="24"/>
          <w:u w:val="single"/>
          <w:lang w:val="en-US" w:eastAsia="zh-CN"/>
        </w:rPr>
        <w:t>2025年7月18日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65"/>
        <w:gridCol w:w="159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772F9FBF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0.5g*24粒</w:t>
            </w:r>
          </w:p>
        </w:tc>
        <w:tc>
          <w:tcPr>
            <w:tcW w:w="1365" w:type="dxa"/>
            <w:vAlign w:val="center"/>
          </w:tcPr>
          <w:p w14:paraId="7AE0C894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1593" w:type="dxa"/>
            <w:vAlign w:val="center"/>
          </w:tcPr>
          <w:p w14:paraId="7023B3F3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56A84D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哌拉西林/他唑巴坦</w:t>
            </w:r>
          </w:p>
        </w:tc>
        <w:tc>
          <w:tcPr>
            <w:tcW w:w="1560" w:type="dxa"/>
            <w:vAlign w:val="center"/>
          </w:tcPr>
          <w:p w14:paraId="03BF7964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1.25g</w:t>
            </w:r>
          </w:p>
        </w:tc>
        <w:tc>
          <w:tcPr>
            <w:tcW w:w="1365" w:type="dxa"/>
            <w:vAlign w:val="center"/>
          </w:tcPr>
          <w:p w14:paraId="21BE6432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91E2BC8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157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F46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107C91D1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70E19E3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531D3DE4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哌拉西林/他唑巴坦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DE10B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2.25g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8F94880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4BB5E0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7F1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1DACE20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氨苄西林/舒巴坦</w:t>
            </w:r>
          </w:p>
        </w:tc>
        <w:tc>
          <w:tcPr>
            <w:tcW w:w="1560" w:type="dxa"/>
            <w:vAlign w:val="center"/>
          </w:tcPr>
          <w:p w14:paraId="4771F5C2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365" w:type="dxa"/>
            <w:vAlign w:val="center"/>
          </w:tcPr>
          <w:p w14:paraId="6F9CE6FD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8C699CC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568B14EC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6BB1A1B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365" w:type="dxa"/>
            <w:vAlign w:val="center"/>
          </w:tcPr>
          <w:p w14:paraId="449E540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EE48D97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5800B382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34C161E6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0.1g*6粒</w:t>
            </w:r>
          </w:p>
        </w:tc>
        <w:tc>
          <w:tcPr>
            <w:tcW w:w="1365" w:type="dxa"/>
            <w:vAlign w:val="center"/>
          </w:tcPr>
          <w:p w14:paraId="2FB807CF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1593" w:type="dxa"/>
            <w:vAlign w:val="center"/>
          </w:tcPr>
          <w:p w14:paraId="3154389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07991BC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08BEBD90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236E8B1E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365" w:type="dxa"/>
            <w:vAlign w:val="center"/>
          </w:tcPr>
          <w:p w14:paraId="74358040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ECE327C">
            <w:pPr>
              <w:pageBreakBefore w:val="0"/>
              <w:wordWrap w:val="0"/>
              <w:spacing w:before="0" w:after="0" w:line="32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2D6903F2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厄他培南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102199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C24810C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C2F469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2BEF5E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950FBC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676168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16D1A15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5463AD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3F5B717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1CB8472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8万单位</w:t>
            </w:r>
          </w:p>
        </w:tc>
        <w:tc>
          <w:tcPr>
            <w:tcW w:w="1365" w:type="dxa"/>
            <w:vAlign w:val="center"/>
          </w:tcPr>
          <w:p w14:paraId="1A238044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672022EC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19785FB2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42BAC62D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依替米星</w:t>
            </w:r>
          </w:p>
        </w:tc>
        <w:tc>
          <w:tcPr>
            <w:tcW w:w="1560" w:type="dxa"/>
            <w:vAlign w:val="center"/>
          </w:tcPr>
          <w:p w14:paraId="753A437E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2ml:100mg</w:t>
            </w:r>
          </w:p>
        </w:tc>
        <w:tc>
          <w:tcPr>
            <w:tcW w:w="1365" w:type="dxa"/>
            <w:vAlign w:val="center"/>
          </w:tcPr>
          <w:p w14:paraId="056012FD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675F9D0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DAD55E0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06C2908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0.25g*6片</w:t>
            </w:r>
          </w:p>
        </w:tc>
        <w:tc>
          <w:tcPr>
            <w:tcW w:w="1365" w:type="dxa"/>
            <w:vAlign w:val="center"/>
          </w:tcPr>
          <w:p w14:paraId="305286B8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分散片</w:t>
            </w:r>
          </w:p>
        </w:tc>
        <w:tc>
          <w:tcPr>
            <w:tcW w:w="1593" w:type="dxa"/>
            <w:vAlign w:val="center"/>
          </w:tcPr>
          <w:p w14:paraId="6DEF0B60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406C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DAD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BF1BDB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51844B8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10D3B8CD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4480E7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E2D3A31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DD70BDE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84A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59A429F0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3929C769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43963BB6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0.15g*12粒</w:t>
            </w:r>
          </w:p>
        </w:tc>
        <w:tc>
          <w:tcPr>
            <w:tcW w:w="1365" w:type="dxa"/>
            <w:vAlign w:val="center"/>
          </w:tcPr>
          <w:p w14:paraId="6806E8D9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口服</w:t>
            </w:r>
          </w:p>
        </w:tc>
        <w:tc>
          <w:tcPr>
            <w:tcW w:w="1593" w:type="dxa"/>
            <w:vAlign w:val="center"/>
          </w:tcPr>
          <w:p w14:paraId="29BC4C0F">
            <w:pPr>
              <w:pageBreakBefore w:val="0"/>
              <w:wordWrap w:val="0"/>
              <w:spacing w:before="0" w:after="0" w:line="34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5074DE8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201AFB93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100ml：0.3g</w:t>
            </w:r>
          </w:p>
        </w:tc>
        <w:tc>
          <w:tcPr>
            <w:tcW w:w="1365" w:type="dxa"/>
            <w:vAlign w:val="center"/>
          </w:tcPr>
          <w:p w14:paraId="1B38FB53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54DAB36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8C14B87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61F4B959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both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替硝唑</w:t>
            </w:r>
          </w:p>
        </w:tc>
        <w:tc>
          <w:tcPr>
            <w:tcW w:w="1560" w:type="dxa"/>
            <w:vAlign w:val="center"/>
          </w:tcPr>
          <w:p w14:paraId="7358D9C0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365" w:type="dxa"/>
            <w:vAlign w:val="center"/>
          </w:tcPr>
          <w:p w14:paraId="62EFDA18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545862B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C0B54B4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4DC86958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9EF2D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100ml:0.2g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828B967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B1A35AC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5D4CF2E9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BB3A83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6CFC3A15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both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37C68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50mg*7粒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FFB8D30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EC9DE87">
            <w:pPr>
              <w:pageBreakBefore w:val="0"/>
              <w:wordWrap w:val="0"/>
              <w:spacing w:before="0" w:after="0" w:line="30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</w:tbl>
    <w:p w14:paraId="34468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0521949"/>
    <w:rsid w:val="26B44143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1056</Characters>
  <Lines>0</Lines>
  <Paragraphs>0</Paragraphs>
  <TotalTime>2</TotalTime>
  <ScaleCrop>false</ScaleCrop>
  <LinksUpToDate>false</LinksUpToDate>
  <CharactersWithSpaces>1194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