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9B649">
      <w:pPr>
        <w:adjustRightInd w:val="0"/>
        <w:snapToGrid w:val="0"/>
        <w:spacing w:line="540" w:lineRule="exact"/>
        <w:rPr>
          <w:rFonts w:hint="eastAsia" w:ascii="宋体" w:cs="小标宋"/>
          <w:b/>
          <w:spacing w:val="-6"/>
          <w:sz w:val="36"/>
          <w:szCs w:val="36"/>
          <w:lang w:bidi="ar-SA"/>
        </w:rPr>
      </w:pPr>
      <w:r>
        <w:rPr>
          <w:rFonts w:hint="eastAsia" w:ascii="黑体" w:eastAsia="黑体" w:cs="黑体"/>
          <w:spacing w:val="-6"/>
          <w:sz w:val="32"/>
          <w:szCs w:val="32"/>
          <w:lang w:bidi="ar-SA"/>
        </w:rPr>
        <w:t>附件</w:t>
      </w:r>
      <w:r>
        <w:rPr>
          <w:rFonts w:ascii="黑体" w:eastAsia="黑体" w:cs="黑体"/>
          <w:spacing w:val="-6"/>
          <w:sz w:val="32"/>
          <w:szCs w:val="32"/>
          <w:lang w:val="en-US" w:eastAsia="zh-CN" w:bidi="ar-SA"/>
        </w:rPr>
        <w:t>9</w:t>
      </w:r>
    </w:p>
    <w:p w14:paraId="74D29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bidi="ar-SA"/>
        </w:rPr>
        <w:t>卫生系列高级职称申报工作量统计表</w:t>
      </w:r>
    </w:p>
    <w:p w14:paraId="13A4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bidi="ar-SA"/>
        </w:rPr>
        <w:t>（</w:t>
      </w: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eastAsia="zh-CN" w:bidi="ar-SA"/>
        </w:rPr>
        <w:t>技术</w:t>
      </w: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bidi="ar-SA"/>
        </w:rPr>
        <w:t>类）</w:t>
      </w:r>
    </w:p>
    <w:p w14:paraId="5B6C4A35">
      <w:pPr>
        <w:pStyle w:val="2"/>
        <w:rPr>
          <w:rFonts w:hint="eastAsia"/>
        </w:rPr>
      </w:pPr>
    </w:p>
    <w:tbl>
      <w:tblPr>
        <w:tblStyle w:val="7"/>
        <w:tblW w:w="95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241"/>
        <w:gridCol w:w="931"/>
        <w:gridCol w:w="213"/>
        <w:gridCol w:w="929"/>
        <w:gridCol w:w="133"/>
        <w:gridCol w:w="323"/>
        <w:gridCol w:w="462"/>
        <w:gridCol w:w="255"/>
        <w:gridCol w:w="736"/>
        <w:gridCol w:w="634"/>
        <w:gridCol w:w="357"/>
        <w:gridCol w:w="777"/>
        <w:gridCol w:w="214"/>
        <w:gridCol w:w="991"/>
        <w:gridCol w:w="991"/>
      </w:tblGrid>
      <w:tr w14:paraId="77087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C14AE73">
            <w:pPr>
              <w:pStyle w:val="1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11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B913BC5">
            <w:pPr>
              <w:pStyle w:val="10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42007E6">
            <w:pPr>
              <w:pStyle w:val="10"/>
              <w:ind w:left="-1" w:leftChars="-6" w:hanging="12" w:hangingChars="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身份证号</w:t>
            </w:r>
          </w:p>
        </w:tc>
        <w:tc>
          <w:tcPr>
            <w:tcW w:w="24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2CB649B">
            <w:pPr>
              <w:pStyle w:val="10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E3E4060">
            <w:pPr>
              <w:pStyle w:val="1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科室</w:t>
            </w:r>
          </w:p>
        </w:tc>
        <w:tc>
          <w:tcPr>
            <w:tcW w:w="21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0099E7A">
            <w:pPr>
              <w:pStyle w:val="10"/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17BD9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A012000">
            <w:pPr>
              <w:pStyle w:val="1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工作单位</w:t>
            </w:r>
          </w:p>
        </w:tc>
        <w:tc>
          <w:tcPr>
            <w:tcW w:w="485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177FF15">
            <w:pPr>
              <w:spacing w:line="240" w:lineRule="atLeast"/>
              <w:jc w:val="center"/>
              <w:rPr>
                <w:rFonts w:hint="eastAsia" w:ascii="宋体" w:cs="仿宋"/>
                <w:sz w:val="24"/>
                <w:lang w:val="zh-CN" w:eastAsia="zh-CN" w:bidi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68FA6E5">
            <w:pPr>
              <w:spacing w:line="240" w:lineRule="atLeast"/>
              <w:jc w:val="center"/>
              <w:rPr>
                <w:rFonts w:hint="eastAsia" w:ascii="宋体" w:cs="仿宋"/>
                <w:sz w:val="24"/>
                <w:lang w:val="zh-CN" w:eastAsia="zh-CN" w:bidi="zh-CN"/>
              </w:rPr>
            </w:pPr>
            <w:r>
              <w:rPr>
                <w:rFonts w:hint="eastAsia" w:ascii="宋体"/>
                <w:sz w:val="24"/>
              </w:rPr>
              <w:t>行政职务</w:t>
            </w:r>
          </w:p>
        </w:tc>
        <w:tc>
          <w:tcPr>
            <w:tcW w:w="21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F1CC9B9">
            <w:pPr>
              <w:spacing w:line="240" w:lineRule="atLeast"/>
              <w:jc w:val="center"/>
              <w:rPr>
                <w:rFonts w:hint="eastAsia" w:ascii="宋体" w:cs="仿宋"/>
                <w:sz w:val="24"/>
                <w:lang w:val="zh-CN" w:eastAsia="zh-CN" w:bidi="zh-CN"/>
              </w:rPr>
            </w:pPr>
          </w:p>
        </w:tc>
      </w:tr>
      <w:tr w14:paraId="07487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8958183">
            <w:pPr>
              <w:pStyle w:val="1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聘任时间</w:t>
            </w:r>
          </w:p>
        </w:tc>
        <w:tc>
          <w:tcPr>
            <w:tcW w:w="13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E36ED1B">
            <w:pPr>
              <w:pStyle w:val="10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B6FFAD6">
            <w:pPr>
              <w:pStyle w:val="10"/>
              <w:ind w:left="-1" w:leftChars="-6" w:hanging="12" w:hangingChars="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申报职称</w:t>
            </w:r>
          </w:p>
        </w:tc>
        <w:tc>
          <w:tcPr>
            <w:tcW w:w="20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1816141">
            <w:pPr>
              <w:pStyle w:val="10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6645772">
            <w:pPr>
              <w:pStyle w:val="1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申报专业</w:t>
            </w:r>
          </w:p>
        </w:tc>
        <w:tc>
          <w:tcPr>
            <w:tcW w:w="21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F488CC4">
            <w:pPr>
              <w:pStyle w:val="10"/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 w14:paraId="6CED9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572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 w14:paraId="12B2AC3C">
            <w:pPr>
              <w:pStyle w:val="10"/>
              <w:spacing w:before="71"/>
              <w:ind w:left="4342" w:right="2" w:hanging="4342" w:hangingChars="141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 w:cs="黑体"/>
                <w:spacing w:val="4"/>
                <w:sz w:val="30"/>
                <w:szCs w:val="30"/>
                <w:lang w:bidi="ar-SA"/>
              </w:rPr>
              <w:t>取得现职称以来工作量统计数据（由工作量统计部门填写）</w:t>
            </w:r>
          </w:p>
        </w:tc>
      </w:tr>
      <w:tr w14:paraId="1F0DE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369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2C3D2AD">
            <w:pPr>
              <w:pStyle w:val="10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项目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F2D6F3C">
            <w:pPr>
              <w:pStyle w:val="10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</w:t>
            </w:r>
            <w:r>
              <w:rPr>
                <w:rFonts w:ascii="宋体" w:eastAsia="宋体" w:cs="仿宋_GB2312"/>
                <w:szCs w:val="21"/>
                <w:lang w:bidi="ar-SA"/>
              </w:rPr>
              <w:t>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1年</w:t>
            </w:r>
            <w:r>
              <w:rPr>
                <w:rFonts w:hint="eastAsia" w:ascii="宋体" w:eastAsia="宋体" w:cs="仿宋_GB2312"/>
                <w:szCs w:val="21"/>
                <w:lang w:bidi="ar-SA"/>
              </w:rPr>
              <w:t>及以前</w:t>
            </w: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1A86B01">
            <w:pPr>
              <w:pStyle w:val="10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</w:t>
            </w:r>
            <w:r>
              <w:rPr>
                <w:rFonts w:hint="eastAsia" w:ascii="宋体" w:eastAsia="宋体" w:cs="仿宋_GB2312"/>
                <w:szCs w:val="21"/>
                <w:lang w:val="en-US" w:bidi="ar-SA"/>
              </w:rPr>
              <w:t>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2年</w:t>
            </w: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547D489">
            <w:pPr>
              <w:pStyle w:val="10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3年</w:t>
            </w: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D92A0DB">
            <w:pPr>
              <w:pStyle w:val="10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4年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C649E95">
            <w:pPr>
              <w:pStyle w:val="10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5</w:t>
            </w:r>
            <w:bookmarkStart w:id="0" w:name="_GoBack"/>
            <w:bookmarkEnd w:id="0"/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年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7AD62DE">
            <w:pPr>
              <w:pStyle w:val="10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合计</w:t>
            </w:r>
          </w:p>
        </w:tc>
      </w:tr>
      <w:tr w14:paraId="22E2E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69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58DF8D8">
            <w:pPr>
              <w:pStyle w:val="10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工作时间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（周）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CCED0B0">
            <w:pPr>
              <w:pStyle w:val="10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right"/>
              <w:rPr>
                <w:rFonts w:hint="eastAsia" w:ascii="宋体" w:eastAsia="宋体" w:cs="仿宋_GB2312"/>
                <w:sz w:val="24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6CCBC31">
            <w:pPr>
              <w:pStyle w:val="10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BDAC73C">
            <w:pPr>
              <w:pStyle w:val="10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4A3B98C">
            <w:pPr>
              <w:pStyle w:val="10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38907D9">
            <w:pPr>
              <w:pStyle w:val="10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3507CFC">
            <w:pPr>
              <w:pStyle w:val="10"/>
              <w:overflowPunct w:val="0"/>
              <w:autoSpaceDE w:val="0"/>
              <w:autoSpaceDN w:val="0"/>
              <w:adjustRightInd w:val="0"/>
              <w:spacing w:line="340" w:lineRule="exact"/>
              <w:ind w:left="569" w:leftChars="200" w:hanging="149" w:hangingChars="71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71F13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350960F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病案信息技术</w:t>
            </w:r>
          </w:p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72DBE5D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病历编码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（本）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</w:tcPr>
          <w:p w14:paraId="225041B9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 w14:paraId="0B9D6912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 w14:paraId="3895CE9F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 w14:paraId="08F24F40">
            <w:pPr>
              <w:jc w:val="right"/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 w14:paraId="32672CE1">
            <w:pPr>
              <w:jc w:val="right"/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</w:tcPr>
          <w:p w14:paraId="4D696A6C">
            <w:pPr>
              <w:jc w:val="right"/>
            </w:pPr>
          </w:p>
        </w:tc>
      </w:tr>
      <w:tr w14:paraId="268AE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22F80B2"/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7C71EDF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修改病历编码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（本）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</w:tcPr>
          <w:p w14:paraId="25F52F23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 w14:paraId="2E3B1FBE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 w14:paraId="2D552A4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 w14:paraId="5774DBDC">
            <w:pPr>
              <w:jc w:val="right"/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 w14:paraId="5D26A6B4">
            <w:pPr>
              <w:jc w:val="right"/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</w:tcPr>
          <w:p w14:paraId="5CFBD118">
            <w:pPr>
              <w:jc w:val="right"/>
            </w:pPr>
          </w:p>
        </w:tc>
      </w:tr>
      <w:tr w14:paraId="36CC2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62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1CF977E"/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F55E685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ascii="宋体" w:eastAsia="宋体" w:cs="仿宋_GB2312"/>
                <w:szCs w:val="21"/>
                <w:lang w:eastAsia="zh-CN" w:bidi="ar-SA"/>
              </w:rPr>
            </w:pPr>
            <w:r>
              <w:rPr>
                <w:rFonts w:ascii="宋体" w:eastAsia="宋体" w:cs="仿宋_GB2312"/>
                <w:szCs w:val="21"/>
                <w:lang w:eastAsia="zh-CN" w:bidi="ar-SA"/>
              </w:rPr>
              <w:t>质控病历数（本）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</w:tcPr>
          <w:p w14:paraId="4437962F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 w14:paraId="660BF596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 w14:paraId="5D00CE1A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 w14:paraId="7739ABF6">
            <w:pPr>
              <w:jc w:val="right"/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</w:tcPr>
          <w:p w14:paraId="617CB3FA">
            <w:pPr>
              <w:jc w:val="right"/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</w:tcPr>
          <w:p w14:paraId="11CB9D88">
            <w:pPr>
              <w:jc w:val="right"/>
            </w:pPr>
          </w:p>
        </w:tc>
      </w:tr>
      <w:tr w14:paraId="51B53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6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139A893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毒理、微生物、理化检验技术</w:t>
            </w:r>
          </w:p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917E7DD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完成检测项目、检测指标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（项次）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CA681F1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48C5637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76805D1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86B1E66">
            <w:pPr>
              <w:jc w:val="right"/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0C2028A">
            <w:pPr>
              <w:jc w:val="right"/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BBE1C48">
            <w:pPr>
              <w:jc w:val="right"/>
            </w:pPr>
          </w:p>
        </w:tc>
      </w:tr>
      <w:tr w14:paraId="4B99E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C19A612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临检技术</w:t>
            </w:r>
          </w:p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782CB14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签发检查报告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（份）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8FD8BD6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B2508AE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B73F85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F7B54A4">
            <w:pPr>
              <w:jc w:val="right"/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AD5AD02">
            <w:pPr>
              <w:jc w:val="right"/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C967AF1">
            <w:pPr>
              <w:jc w:val="right"/>
            </w:pPr>
          </w:p>
        </w:tc>
      </w:tr>
      <w:tr w14:paraId="16A0D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62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BCB991E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输血技术</w:t>
            </w:r>
          </w:p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29E85B1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配血</w:t>
            </w:r>
            <w:r>
              <w:rPr>
                <w:rFonts w:ascii="宋体" w:eastAsia="宋体" w:cs="仿宋_GB2312"/>
                <w:szCs w:val="21"/>
                <w:lang w:bidi="ar-SA"/>
              </w:rPr>
              <w:t>次数（次）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BE01070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A3204E7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65145BB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5AEAA14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5A8378E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BC73A7A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7C0C8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62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85D411B"/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498D534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血液检测次数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（次</w:t>
            </w:r>
            <w:r>
              <w:rPr>
                <w:rFonts w:ascii="宋体" w:eastAsia="宋体" w:cs="仿宋_GB2312"/>
                <w:szCs w:val="21"/>
                <w:lang w:eastAsia="zh-CN" w:bidi="ar-SA"/>
              </w:rPr>
              <w:t>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F669F1A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B061C59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3A43974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7BC0CA6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E8F0797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15869E9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6D04D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6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4BF8554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核医学、放疗、脑电图、消毒技术</w:t>
            </w:r>
          </w:p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18BE3CD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技术操作次数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（次）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7977F48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D88C356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693DAAE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F86C8DE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32AFD5A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F7A4B94">
            <w:pPr>
              <w:pStyle w:val="10"/>
              <w:tabs>
                <w:tab w:val="left" w:pos="621"/>
                <w:tab w:val="left" w:pos="1142"/>
              </w:tabs>
              <w:wordWrap w:val="0"/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04FA0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62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E6162B8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口腔</w:t>
            </w:r>
            <w:r>
              <w:rPr>
                <w:rFonts w:ascii="宋体" w:eastAsia="宋体" w:cs="仿宋_GB2312"/>
                <w:szCs w:val="21"/>
                <w:lang w:bidi="ar-SA"/>
              </w:rPr>
              <w:t>技术</w:t>
            </w:r>
          </w:p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F9A71CF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ascii="宋体" w:eastAsia="宋体" w:cs="仿宋_GB2312"/>
                <w:szCs w:val="21"/>
                <w:lang w:bidi="ar-SA"/>
              </w:rPr>
            </w:pPr>
            <w:r>
              <w:rPr>
                <w:rFonts w:ascii="宋体" w:eastAsia="宋体" w:cs="仿宋_GB2312"/>
                <w:szCs w:val="21"/>
                <w:lang w:bidi="ar-SA"/>
              </w:rPr>
              <w:t>口腔曲面断层片（次）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7028457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CA52BCD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71C4EE2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84FC8B0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6A1B6A1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BEAB98C">
            <w:pPr>
              <w:pStyle w:val="10"/>
              <w:tabs>
                <w:tab w:val="left" w:pos="621"/>
                <w:tab w:val="left" w:pos="1142"/>
              </w:tabs>
              <w:wordWrap w:val="0"/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42AF4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62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A18F993"/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047A730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ascii="宋体" w:eastAsia="宋体" w:cs="仿宋_GB2312"/>
                <w:szCs w:val="21"/>
                <w:lang w:bidi="ar-SA"/>
              </w:rPr>
            </w:pPr>
            <w:r>
              <w:rPr>
                <w:rFonts w:ascii="宋体" w:eastAsia="宋体" w:cs="仿宋_GB2312"/>
                <w:szCs w:val="21"/>
                <w:lang w:bidi="ar-SA"/>
              </w:rPr>
              <w:t>CBCT（次）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BC56904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AF3450C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16D0484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63957A8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5515A6E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9CF0F74">
            <w:pPr>
              <w:pStyle w:val="10"/>
              <w:tabs>
                <w:tab w:val="left" w:pos="621"/>
                <w:tab w:val="left" w:pos="1142"/>
              </w:tabs>
              <w:wordWrap w:val="0"/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7207A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62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62F5D3D"/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DD1DB12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ascii="宋体" w:eastAsia="宋体" w:cs="仿宋_GB2312"/>
                <w:szCs w:val="21"/>
                <w:lang w:bidi="ar-SA"/>
              </w:rPr>
            </w:pPr>
            <w:r>
              <w:rPr>
                <w:rFonts w:ascii="宋体" w:eastAsia="宋体" w:cs="仿宋_GB2312"/>
                <w:szCs w:val="21"/>
                <w:lang w:bidi="ar-SA"/>
              </w:rPr>
              <w:t>口腔X线片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E769DCB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02E2D42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903FCB4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AC1FD1D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6E45945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463372E">
            <w:pPr>
              <w:pStyle w:val="10"/>
              <w:tabs>
                <w:tab w:val="left" w:pos="621"/>
                <w:tab w:val="left" w:pos="1142"/>
              </w:tabs>
              <w:wordWrap w:val="0"/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183CB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62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C30BFC8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放射、超声、心电图技术</w:t>
            </w:r>
          </w:p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DD3CC2E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ascii="宋体" w:eastAsia="宋体" w:cs="仿宋_GB2312"/>
                <w:szCs w:val="21"/>
                <w:lang w:bidi="ar-SA"/>
              </w:rPr>
              <w:t>常规</w:t>
            </w:r>
            <w:r>
              <w:rPr>
                <w:rFonts w:hint="eastAsia" w:ascii="宋体" w:eastAsia="宋体" w:cs="仿宋_GB2312"/>
                <w:szCs w:val="21"/>
                <w:lang w:bidi="ar-SA"/>
              </w:rPr>
              <w:t>检查次数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（次）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F0645EC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C553558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DA57F0C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A1B581C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ABDC96A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B7DB7E2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36AD0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62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6F569D4"/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CB53225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ascii="宋体" w:eastAsia="宋体" w:cs="仿宋_GB2312"/>
                <w:szCs w:val="21"/>
                <w:lang w:bidi="ar-SA"/>
              </w:rPr>
            </w:pPr>
            <w:r>
              <w:rPr>
                <w:rFonts w:ascii="宋体" w:eastAsia="宋体" w:cs="仿宋_GB2312"/>
                <w:szCs w:val="21"/>
                <w:lang w:bidi="ar-SA"/>
              </w:rPr>
              <w:t>特殊检查次数（次）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18FD14E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66ECF5F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B0853E1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B87C01F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8CE0F17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0AD6D7B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7928F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6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3103FE31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病理学技术</w:t>
            </w:r>
          </w:p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0FA22C4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病理制片数量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（次）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EDD83ED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C24FB9B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090C927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4E68AFF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D05FE71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6FDE1C1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3EECC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6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DA98ABD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康复医学技术</w:t>
            </w:r>
          </w:p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1A413BE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参与治疗人次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（次）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BDAC1D4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D40CCA7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71E1096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A6F1420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31A6406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C40E05E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0068B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6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D8A7F78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病媒、消毒技术</w:t>
            </w:r>
            <w:r>
              <w:rPr>
                <w:rFonts w:hint="eastAsia" w:ascii="楷体" w:eastAsia="楷体" w:cs="仿宋_GB2312"/>
                <w:szCs w:val="21"/>
                <w:lang w:bidi="ar-SA"/>
              </w:rPr>
              <w:t>（公卫机构）</w:t>
            </w:r>
          </w:p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C8AE46F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现场工作或在基层工作天数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A80AFB8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3340B16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521A49E1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D7DAA56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1ED0671F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2A19FF4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4EAF1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6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0E80DC64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ascii="宋体" w:eastAsia="宋体" w:cs="仿宋_GB2312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207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BFA0F38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center"/>
              <w:rPr>
                <w:rFonts w:ascii="宋体" w:eastAsia="宋体" w:cs="仿宋_GB2312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......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6376E649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9EC77AA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4343A84B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298C1144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 w14:paraId="7E45DD8E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99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4D762563">
            <w:pPr>
              <w:pStyle w:val="10"/>
              <w:tabs>
                <w:tab w:val="left" w:pos="621"/>
                <w:tab w:val="left" w:pos="1142"/>
              </w:tabs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 w14:paraId="6C010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  <w:jc w:val="center"/>
        </w:trPr>
        <w:tc>
          <w:tcPr>
            <w:tcW w:w="957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2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outlineLvl w:val="9"/>
              <w:rPr>
                <w:rFonts w:hint="eastAsia" w:ascii="宋体" w:cs="仿宋_GB2312"/>
                <w:bCs/>
                <w:sz w:val="24"/>
                <w:lang w:bidi="ar-SA"/>
              </w:rPr>
            </w:pPr>
            <w:r>
              <w:rPr>
                <w:rFonts w:hint="eastAsia" w:ascii="宋体" w:cs="仿宋_GB2312"/>
                <w:bCs/>
                <w:sz w:val="24"/>
                <w:lang w:bidi="ar-SA"/>
              </w:rPr>
              <w:t>工作量统计起止时间：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年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月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日-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年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月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日</w:t>
            </w:r>
          </w:p>
          <w:p w14:paraId="034F6540">
            <w:pPr>
              <w:pStyle w:val="2"/>
              <w:rPr>
                <w:rFonts w:hint="eastAsia"/>
              </w:rPr>
            </w:pPr>
          </w:p>
          <w:p w14:paraId="352588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outlineLvl w:val="9"/>
              <w:rPr>
                <w:rFonts w:hint="eastAsia" w:ascii="宋体" w:cs="仿宋_GB2312"/>
                <w:bCs/>
                <w:sz w:val="24"/>
                <w:lang w:bidi="ar-SA"/>
              </w:rPr>
            </w:pPr>
          </w:p>
          <w:p w14:paraId="04AC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outlineLvl w:val="9"/>
              <w:rPr>
                <w:rFonts w:hint="eastAsia" w:ascii="宋体" w:cs="仿宋"/>
                <w:sz w:val="24"/>
                <w:lang w:bidi="ar-SA"/>
              </w:rPr>
            </w:pPr>
            <w:r>
              <w:rPr>
                <w:rFonts w:hint="eastAsia" w:ascii="宋体" w:cs="仿宋"/>
                <w:sz w:val="24"/>
                <w:lang w:bidi="ar-SA"/>
              </w:rPr>
              <w:t>统计人员签名：                                             统计部门（盖章）</w:t>
            </w:r>
          </w:p>
          <w:p w14:paraId="01DDC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outlineLvl w:val="9"/>
              <w:rPr>
                <w:rFonts w:hint="eastAsia" w:ascii="宋体" w:cs="仿宋"/>
                <w:sz w:val="24"/>
                <w:lang w:bidi="ar-SA"/>
              </w:rPr>
            </w:pPr>
            <w:r>
              <w:rPr>
                <w:rFonts w:hint="eastAsia" w:ascii="宋体" w:cs="仿宋"/>
                <w:sz w:val="24"/>
                <w:lang w:bidi="ar-SA"/>
              </w:rPr>
              <w:t xml:space="preserve"> </w:t>
            </w:r>
          </w:p>
          <w:p w14:paraId="09573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outlineLvl w:val="9"/>
            </w:pPr>
            <w:r>
              <w:rPr>
                <w:rFonts w:hint="eastAsia" w:ascii="宋体" w:cs="仿宋"/>
                <w:sz w:val="24"/>
                <w:lang w:bidi="ar-SA"/>
              </w:rPr>
              <w:t>统计人员所在部门：                                                 年   月   日</w:t>
            </w:r>
          </w:p>
        </w:tc>
      </w:tr>
      <w:tr w14:paraId="55F53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  <w:jc w:val="center"/>
        </w:trPr>
        <w:tc>
          <w:tcPr>
            <w:tcW w:w="957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9610A">
            <w:pPr>
              <w:pStyle w:val="10"/>
              <w:tabs>
                <w:tab w:val="left" w:pos="2640"/>
                <w:tab w:val="left" w:pos="3360"/>
                <w:tab w:val="left" w:pos="4080"/>
                <w:tab w:val="left" w:pos="5040"/>
                <w:tab w:val="left" w:pos="5760"/>
                <w:tab w:val="left" w:pos="7320"/>
              </w:tabs>
              <w:spacing w:line="230" w:lineRule="auto"/>
              <w:ind w:right="191" w:firstLine="480" w:firstLineChars="200"/>
              <w:jc w:val="left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以上工作量数据已于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日至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日在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  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进行公示。公示期间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异议。（如有异议附调查核实情况和结论）</w:t>
            </w:r>
          </w:p>
          <w:p w14:paraId="70A91168">
            <w:pPr>
              <w:pStyle w:val="10"/>
              <w:spacing w:line="347" w:lineRule="exact"/>
              <w:ind w:right="0"/>
              <w:jc w:val="center"/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                 </w:t>
            </w:r>
          </w:p>
          <w:p w14:paraId="315E91A7">
            <w:pPr>
              <w:pStyle w:val="10"/>
              <w:spacing w:line="347" w:lineRule="exact"/>
              <w:ind w:right="0"/>
              <w:jc w:val="center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人事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负责人（签字）：</w:t>
            </w:r>
          </w:p>
          <w:p w14:paraId="75E7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firstLine="7560" w:firstLineChars="3150"/>
              <w:textAlignment w:val="auto"/>
              <w:outlineLvl w:val="9"/>
              <w:rPr>
                <w:rFonts w:hint="eastAsia" w:ascii="宋体" w:cs="仿宋"/>
                <w:sz w:val="24"/>
                <w:lang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年</w:t>
            </w:r>
            <w:r>
              <w:rPr>
                <w:rFonts w:hint="eastAsia" w:ascii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hint="eastAsia" w:ascii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日</w:t>
            </w:r>
          </w:p>
        </w:tc>
      </w:tr>
      <w:tr w14:paraId="0D5E4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  <w:jc w:val="center"/>
        </w:trPr>
        <w:tc>
          <w:tcPr>
            <w:tcW w:w="48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03044A5">
            <w:pPr>
              <w:spacing w:line="240" w:lineRule="atLeast"/>
              <w:rPr>
                <w:rFonts w:hint="eastAsia" w:ascii="宋体" w:cs="黑体"/>
                <w:spacing w:val="-3"/>
                <w:sz w:val="24"/>
                <w:lang w:bidi="ar-SA"/>
              </w:rPr>
            </w:pPr>
          </w:p>
          <w:p w14:paraId="5F2EE7A1">
            <w:pPr>
              <w:spacing w:line="240" w:lineRule="atLeast"/>
              <w:rPr>
                <w:rFonts w:hint="eastAsia" w:ascii="宋体" w:cs="黑体"/>
                <w:spacing w:val="-3"/>
                <w:sz w:val="24"/>
                <w:lang w:bidi="ar-SA"/>
              </w:rPr>
            </w:pPr>
            <w:r>
              <w:rPr>
                <w:rFonts w:hint="eastAsia" w:ascii="宋体" w:cs="黑体"/>
                <w:spacing w:val="-3"/>
                <w:sz w:val="24"/>
                <w:lang w:bidi="ar-SA"/>
              </w:rPr>
              <w:t>所在科室意见</w:t>
            </w:r>
          </w:p>
          <w:p w14:paraId="5115F1F4">
            <w:pPr>
              <w:pStyle w:val="2"/>
              <w:rPr>
                <w:rFonts w:hint="eastAsia" w:ascii="宋体" w:cs="黑体"/>
                <w:spacing w:val="-3"/>
                <w:sz w:val="24"/>
                <w:lang w:bidi="ar-SA"/>
              </w:rPr>
            </w:pPr>
          </w:p>
          <w:p w14:paraId="7DA695BE">
            <w:pPr>
              <w:pStyle w:val="2"/>
              <w:rPr>
                <w:rFonts w:hint="eastAsia" w:ascii="宋体" w:cs="黑体"/>
                <w:spacing w:val="-3"/>
                <w:sz w:val="24"/>
                <w:lang w:bidi="ar-SA"/>
              </w:rPr>
            </w:pPr>
          </w:p>
          <w:p w14:paraId="473A1728">
            <w:pPr>
              <w:pStyle w:val="2"/>
              <w:rPr>
                <w:rFonts w:hint="eastAsia"/>
              </w:rPr>
            </w:pPr>
          </w:p>
          <w:p w14:paraId="720234C9">
            <w:pPr>
              <w:spacing w:line="240" w:lineRule="atLeast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负责人（签字）：           科室（盖章） </w:t>
            </w:r>
          </w:p>
          <w:p w14:paraId="05543310">
            <w:pPr>
              <w:overflowPunct w:val="0"/>
              <w:spacing w:line="240" w:lineRule="atLeast"/>
              <w:jc w:val="right"/>
              <w:rPr>
                <w:rFonts w:hint="eastAsia" w:ascii="宋体" w:cs="黑体"/>
                <w:spacing w:val="-3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>年   月   日</w:t>
            </w:r>
          </w:p>
        </w:tc>
        <w:tc>
          <w:tcPr>
            <w:tcW w:w="4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BB9E20B">
            <w:pPr>
              <w:spacing w:line="240" w:lineRule="atLeast"/>
              <w:rPr>
                <w:rFonts w:hint="eastAsia" w:ascii="宋体" w:cs="黑体"/>
                <w:spacing w:val="-3"/>
                <w:sz w:val="24"/>
                <w:lang w:bidi="ar-SA"/>
              </w:rPr>
            </w:pPr>
          </w:p>
          <w:p w14:paraId="0CB3DC38">
            <w:pPr>
              <w:spacing w:line="240" w:lineRule="atLeast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黑体"/>
                <w:spacing w:val="-3"/>
                <w:sz w:val="24"/>
                <w:lang w:bidi="ar-SA"/>
              </w:rPr>
              <w:t>单位</w:t>
            </w:r>
            <w:r>
              <w:rPr>
                <w:rFonts w:hint="eastAsia" w:ascii="宋体" w:cs="黑体"/>
                <w:spacing w:val="-1"/>
                <w:sz w:val="24"/>
                <w:lang w:bidi="ar-SA"/>
              </w:rPr>
              <w:t>意见</w:t>
            </w: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 </w:t>
            </w:r>
          </w:p>
          <w:p w14:paraId="250C38D3">
            <w:pPr>
              <w:pStyle w:val="2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</w:p>
          <w:p w14:paraId="15433C37">
            <w:pPr>
              <w:pStyle w:val="2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</w:p>
          <w:p w14:paraId="55851CF2">
            <w:pPr>
              <w:pStyle w:val="2"/>
              <w:rPr>
                <w:rFonts w:hint="eastAsia"/>
              </w:rPr>
            </w:pPr>
          </w:p>
          <w:p w14:paraId="1FDAAC21">
            <w:pPr>
              <w:spacing w:line="240" w:lineRule="atLeast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负责人（签字）：         </w:t>
            </w:r>
            <w:r>
              <w:rPr>
                <w:rFonts w:hint="eastAsia" w:ascii="宋体" w:cs="仿宋_GB2312"/>
                <w:spacing w:val="-6"/>
                <w:sz w:val="24"/>
                <w:lang w:bidi="ar-SA"/>
              </w:rPr>
              <w:t>单位（盖章）</w:t>
            </w:r>
          </w:p>
          <w:p w14:paraId="34AE0645">
            <w:pPr>
              <w:spacing w:line="240" w:lineRule="atLeast"/>
              <w:ind w:firstLine="3068" w:firstLineChars="1300"/>
              <w:rPr>
                <w:rFonts w:hint="eastAsia" w:ascii="宋体" w:cs="仿宋_GB231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年   月   日 </w:t>
            </w:r>
          </w:p>
        </w:tc>
      </w:tr>
    </w:tbl>
    <w:p w14:paraId="21844AAD">
      <w:pPr>
        <w:pStyle w:val="6"/>
        <w:spacing w:line="360" w:lineRule="auto"/>
        <w:ind w:right="50"/>
        <w:rPr>
          <w:rFonts w:hint="eastAsia" w:ascii="楷体" w:eastAsia="楷体"/>
          <w:sz w:val="24"/>
          <w:szCs w:val="24"/>
        </w:rPr>
      </w:pPr>
      <w:r>
        <w:rPr>
          <w:rFonts w:hint="eastAsia" w:ascii="楷体" w:eastAsia="楷体"/>
          <w:sz w:val="24"/>
          <w:szCs w:val="24"/>
        </w:rPr>
        <w:t>注：1.</w:t>
      </w:r>
      <w:r>
        <w:rPr>
          <w:rFonts w:hint="eastAsia" w:ascii="楷体" w:eastAsia="楷体"/>
          <w:sz w:val="24"/>
          <w:szCs w:val="24"/>
          <w:lang w:val="en-US" w:eastAsia="zh-CN"/>
        </w:rPr>
        <w:t>此表正反打印；</w:t>
      </w:r>
    </w:p>
    <w:p w14:paraId="3E873B94">
      <w:pPr>
        <w:pStyle w:val="6"/>
        <w:numPr>
          <w:ilvl w:val="0"/>
          <w:numId w:val="1"/>
        </w:numPr>
        <w:spacing w:line="360" w:lineRule="auto"/>
        <w:ind w:left="0" w:right="50" w:firstLine="480" w:firstLineChars="200"/>
        <w:rPr>
          <w:rFonts w:hint="eastAsia" w:ascii="楷体" w:eastAsia="楷体"/>
          <w:sz w:val="24"/>
          <w:szCs w:val="24"/>
        </w:rPr>
      </w:pPr>
      <w:r>
        <w:rPr>
          <w:rFonts w:hint="eastAsia" w:ascii="楷体" w:eastAsia="楷体"/>
          <w:sz w:val="24"/>
          <w:szCs w:val="24"/>
        </w:rPr>
        <w:t>工作量从</w:t>
      </w:r>
      <w:r>
        <w:rPr>
          <w:rFonts w:hint="eastAsia" w:ascii="楷体" w:eastAsia="楷体"/>
          <w:sz w:val="24"/>
          <w:szCs w:val="24"/>
          <w:lang w:eastAsia="zh-CN"/>
        </w:rPr>
        <w:t>取得</w:t>
      </w:r>
      <w:r>
        <w:rPr>
          <w:rFonts w:hint="eastAsia" w:ascii="楷体" w:eastAsia="楷体" w:cs="楷体"/>
          <w:sz w:val="24"/>
          <w:szCs w:val="24"/>
          <w:lang w:eastAsia="zh-CN"/>
        </w:rPr>
        <w:t>现职称任职资格</w:t>
      </w:r>
      <w:r>
        <w:rPr>
          <w:rFonts w:hint="eastAsia" w:ascii="楷体" w:eastAsia="楷体"/>
          <w:sz w:val="24"/>
          <w:szCs w:val="24"/>
        </w:rPr>
        <w:t>时间开始累计计算；</w:t>
      </w:r>
    </w:p>
    <w:p w14:paraId="470AC82F">
      <w:pPr>
        <w:pStyle w:val="6"/>
        <w:numPr>
          <w:ilvl w:val="0"/>
          <w:numId w:val="1"/>
        </w:numPr>
        <w:spacing w:line="360" w:lineRule="auto"/>
        <w:ind w:left="0" w:right="50" w:firstLine="480" w:firstLineChars="200"/>
        <w:rPr>
          <w:rFonts w:hint="eastAsia" w:ascii="楷体" w:eastAsia="楷体"/>
          <w:sz w:val="24"/>
          <w:szCs w:val="24"/>
        </w:rPr>
      </w:pPr>
      <w:r>
        <w:rPr>
          <w:rFonts w:hint="eastAsia" w:ascii="楷体" w:eastAsia="楷体"/>
          <w:sz w:val="24"/>
          <w:szCs w:val="24"/>
        </w:rPr>
        <w:t>各项数据通过单位信息管理系统以及各类签字记录单进行提取；</w:t>
      </w:r>
    </w:p>
    <w:p w14:paraId="0B5E2960">
      <w:pPr>
        <w:pStyle w:val="6"/>
        <w:numPr>
          <w:ilvl w:val="0"/>
          <w:numId w:val="1"/>
        </w:numPr>
        <w:spacing w:line="360" w:lineRule="auto"/>
        <w:ind w:left="0" w:right="50" w:firstLine="480" w:firstLineChars="200"/>
        <w:rPr>
          <w:rFonts w:hint="eastAsia" w:ascii="楷体" w:eastAsia="楷体"/>
          <w:sz w:val="24"/>
          <w:szCs w:val="24"/>
          <w:lang w:eastAsia="zh-CN"/>
        </w:rPr>
      </w:pPr>
      <w:r>
        <w:rPr>
          <w:rFonts w:hint="eastAsia" w:ascii="楷体" w:eastAsia="楷体"/>
          <w:sz w:val="24"/>
          <w:szCs w:val="24"/>
        </w:rPr>
        <w:t>任期内有工作单位调动的，每个单位分别进行统计</w:t>
      </w:r>
      <w:r>
        <w:rPr>
          <w:rFonts w:hint="eastAsia" w:ascii="楷体" w:eastAsia="楷体"/>
          <w:sz w:val="24"/>
          <w:szCs w:val="24"/>
          <w:lang w:eastAsia="zh-CN"/>
        </w:rPr>
        <w:t>；</w:t>
      </w:r>
    </w:p>
    <w:p w14:paraId="081FD433">
      <w:pPr>
        <w:pStyle w:val="6"/>
        <w:numPr>
          <w:ilvl w:val="0"/>
          <w:numId w:val="1"/>
        </w:numPr>
        <w:spacing w:line="360" w:lineRule="auto"/>
        <w:ind w:left="0" w:right="50" w:firstLine="480" w:firstLineChars="200"/>
        <w:rPr>
          <w:rFonts w:hint="eastAsia" w:ascii="楷体" w:eastAsia="楷体"/>
          <w:sz w:val="24"/>
          <w:szCs w:val="24"/>
          <w:lang w:eastAsia="zh-CN"/>
        </w:rPr>
      </w:pPr>
      <w:r>
        <w:rPr>
          <w:rFonts w:ascii="楷体" w:eastAsia="楷体"/>
          <w:sz w:val="24"/>
          <w:szCs w:val="24"/>
        </w:rPr>
        <w:t>其他</w:t>
      </w:r>
      <w:r>
        <w:rPr>
          <w:rFonts w:hint="eastAsia" w:ascii="楷体" w:eastAsia="楷体"/>
          <w:sz w:val="24"/>
          <w:szCs w:val="24"/>
          <w:lang w:eastAsia="zh-CN"/>
        </w:rPr>
        <w:t>技术类</w:t>
      </w:r>
      <w:r>
        <w:rPr>
          <w:rFonts w:ascii="楷体" w:eastAsia="楷体"/>
          <w:sz w:val="24"/>
          <w:szCs w:val="24"/>
        </w:rPr>
        <w:t>岗位</w:t>
      </w:r>
      <w:r>
        <w:rPr>
          <w:rFonts w:hint="eastAsia" w:ascii="楷体" w:eastAsia="楷体"/>
          <w:sz w:val="24"/>
          <w:szCs w:val="24"/>
          <w:lang w:eastAsia="zh-CN"/>
        </w:rPr>
        <w:t>人员</w:t>
      </w:r>
      <w:r>
        <w:rPr>
          <w:rFonts w:ascii="楷体" w:eastAsia="楷体"/>
          <w:sz w:val="24"/>
          <w:szCs w:val="24"/>
        </w:rPr>
        <w:t>请在“......”栏目中标注。</w:t>
      </w:r>
    </w:p>
    <w:sectPr>
      <w:pgSz w:w="11906" w:h="16838"/>
      <w:pgMar w:top="1043" w:right="1800" w:bottom="1043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方正小标宋_GBK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B9161"/>
    <w:multiLevelType w:val="singleLevel"/>
    <w:tmpl w:val="650B9161"/>
    <w:lvl w:ilvl="0" w:tentative="0">
      <w:start w:val="2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2A717F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Body Text"/>
    <w:basedOn w:val="1"/>
    <w:qFormat/>
    <w:uiPriority w:val="0"/>
    <w:rPr>
      <w:rFonts w:ascii="小标宋" w:eastAsia="小标宋" w:cs="小标宋"/>
      <w:sz w:val="32"/>
      <w:szCs w:val="32"/>
      <w:lang w:val="zh-CN" w:eastAsia="zh-CN" w:bidi="zh-CN"/>
    </w:rPr>
  </w:style>
  <w:style w:type="paragraph" w:customStyle="1" w:styleId="9">
    <w:name w:val="样式1"/>
    <w:basedOn w:val="1"/>
    <w:uiPriority w:val="0"/>
    <w:rPr>
      <w:b/>
      <w:color w:val="548235"/>
      <w:sz w:val="28"/>
    </w:rPr>
  </w:style>
  <w:style w:type="paragraph" w:customStyle="1" w:styleId="10">
    <w:name w:val="Table Paragraph"/>
    <w:basedOn w:val="1"/>
    <w:uiPriority w:val="0"/>
    <w:rPr>
      <w:rFonts w:asci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571</Words>
  <Characters>607</Characters>
  <Lines>204</Lines>
  <Paragraphs>65</Paragraphs>
  <TotalTime>1</TotalTime>
  <ScaleCrop>false</ScaleCrop>
  <LinksUpToDate>false</LinksUpToDate>
  <CharactersWithSpaces>814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2020-05-09T22:11:00Z</dcterms:created>
  <dc:creator>User274</dc:creator>
  <cp:lastModifiedBy>郭宗英</cp:lastModifiedBy>
  <dcterms:modified xsi:type="dcterms:W3CDTF">2025-07-25T12:20:51Z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eyJoZGlkIjoiYjQ0NTAxMjcwYjU5ZGZiMDc3ZThiZWZhMmY3NzVmNmMiLCJ1c2VySWQiOiI2MjQzNjYwNzkifQ==</vt:lpwstr>
  </property>
  <property fmtid="{D5CDD505-2E9C-101B-9397-08002B2CF9AE}" pid="4" name="ICV">
    <vt:lpwstr>6195C614404742439550F93B035A827C_12</vt:lpwstr>
  </property>
</Properties>
</file>