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BF63">
      <w:pPr>
        <w:pStyle w:val="3"/>
        <w:keepNext w:val="0"/>
        <w:keepLines w:val="0"/>
        <w:widowControl/>
        <w:suppressLineNumbers w:val="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附件8</w:t>
      </w:r>
    </w:p>
    <w:p w14:paraId="211CBE4F">
      <w:pPr>
        <w:spacing w:line="500" w:lineRule="exact"/>
        <w:jc w:val="center"/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  <w:t>医师资格考试考生承诺书</w:t>
      </w:r>
    </w:p>
    <w:bookmarkEnd w:id="0"/>
    <w:p w14:paraId="58F50A19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 w:firstLine="640" w:firstLineChars="20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我是报考参加2026年医师资格</w:t>
      </w: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考试的考生，我已阅读并知悉了《医师资格考试考试规则》</w: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begin"/>
      </w:r>
      <w:r>
        <w:instrText xml:space="preserve">HYPERLINK "http://www.moh.gov.cn/publicfiles/business/htmlfiles/mohyzs/s3581/200806/36223.htm"</w:instrTex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separate"/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t>《医师资格考试违纪违规处理规定》</w: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end"/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《医师资格考试医学综合笔试的分数公布》</w:t>
      </w: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 xml:space="preserve">等医师资格考试相关文件和规定。经认真考虑，郑重承诺以下事项： </w:t>
      </w:r>
    </w:p>
    <w:p w14:paraId="0F928F55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一、保证报名时按要求提交的个人报名信息和证件真实、完整、准确。</w:t>
      </w:r>
    </w:p>
    <w:p w14:paraId="0598D50F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二、自觉服从考试组织管理部门的统一安排，接受监考人员的检查、监督和管理。</w:t>
      </w:r>
    </w:p>
    <w:p w14:paraId="4A47795B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三、保证在考试过程中遵纪守法、诚实守信。</w:t>
      </w:r>
    </w:p>
    <w:p w14:paraId="3C338D25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如违反上述承诺，自愿按相关规定接受处罚，并愿意承担由此而造成的一切后果。</w:t>
      </w:r>
    </w:p>
    <w:p w14:paraId="08AF1E41"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是否同意以上承诺？</w:t>
      </w:r>
    </w:p>
    <w:p w14:paraId="0BC6D6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    是                             否</w:t>
      </w:r>
    </w:p>
    <w:p w14:paraId="17465EB3"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承诺人（签字）：            电话：               </w:t>
      </w:r>
    </w:p>
    <w:p w14:paraId="43134712"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 w14:paraId="04C5FE81"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                                年    月    日</w:t>
      </w:r>
    </w:p>
    <w:p w14:paraId="477E0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933BB4F-3131-4885-80A9-41A30FF243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F3376C-BA2D-4BDE-BE27-3D627C9F1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B80014-DC22-44D9-AEBE-0B2109B06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F0371"/>
    <w:rsid w:val="24CF0371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2026-01-28T08:53:00Z</dcterms:created>
  <dc:creator>张宇</dc:creator>
  <cp:lastModifiedBy>张宇</cp:lastModifiedBy>
  <dcterms:modified xsi:type="dcterms:W3CDTF">2026-01-28T08:53:19Z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313EFE6DE0BF4D368154AA53F18DA26F_11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